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A5" w:rsidRDefault="00945FA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E27032">
        <w:rPr>
          <w:lang w:val="ru-RU"/>
        </w:rPr>
        <w:t xml:space="preserve">                          </w:t>
      </w:r>
    </w:p>
    <w:p w:rsidR="00945FA5" w:rsidRPr="00945FA5" w:rsidRDefault="00945FA5">
      <w:pPr>
        <w:rPr>
          <w:lang w:val="ru-RU"/>
        </w:rPr>
      </w:pPr>
    </w:p>
    <w:tbl>
      <w:tblPr>
        <w:tblW w:w="14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2"/>
      </w:tblGrid>
      <w:tr w:rsidR="0072423C" w:rsidRPr="00900915" w:rsidTr="00E2259C">
        <w:tc>
          <w:tcPr>
            <w:tcW w:w="14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23C" w:rsidRPr="00A22675" w:rsidRDefault="0072423C" w:rsidP="00E2259C">
            <w:pPr>
              <w:ind w:left="9251" w:firstLine="0"/>
              <w:rPr>
                <w:spacing w:val="20"/>
                <w:szCs w:val="28"/>
                <w:lang w:val="ru-RU"/>
              </w:rPr>
            </w:pPr>
            <w:r w:rsidRPr="00A22675">
              <w:rPr>
                <w:spacing w:val="20"/>
                <w:szCs w:val="28"/>
                <w:lang w:val="ru-RU"/>
              </w:rPr>
              <w:t>УТВЕРЖДАЮ</w:t>
            </w:r>
            <w:r w:rsidR="00EC1E9A">
              <w:rPr>
                <w:spacing w:val="20"/>
                <w:szCs w:val="28"/>
                <w:lang w:val="ru-RU"/>
              </w:rPr>
              <w:t>:</w:t>
            </w:r>
          </w:p>
          <w:p w:rsidR="0072423C" w:rsidRPr="00C76B3A" w:rsidRDefault="001D6F60" w:rsidP="00E2259C">
            <w:pPr>
              <w:ind w:left="925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Председатель</w:t>
            </w:r>
            <w:r w:rsidR="0072423C" w:rsidRPr="00C76B3A">
              <w:rPr>
                <w:szCs w:val="28"/>
                <w:lang w:val="ru-RU"/>
              </w:rPr>
              <w:t xml:space="preserve"> антитеррористической комиссии </w:t>
            </w:r>
            <w:r w:rsidR="00E46439" w:rsidRPr="00C76B3A">
              <w:rPr>
                <w:szCs w:val="28"/>
                <w:lang w:val="ru-RU"/>
              </w:rPr>
              <w:t xml:space="preserve"> </w:t>
            </w:r>
            <w:r w:rsidR="00B246B8">
              <w:rPr>
                <w:szCs w:val="28"/>
                <w:lang w:val="ru-RU"/>
              </w:rPr>
              <w:t xml:space="preserve">Артинского </w:t>
            </w:r>
            <w:r w:rsidR="00BC7F52">
              <w:rPr>
                <w:szCs w:val="28"/>
                <w:lang w:val="ru-RU"/>
              </w:rPr>
              <w:t xml:space="preserve">муниципального </w:t>
            </w:r>
            <w:r w:rsidR="00E46439" w:rsidRPr="00C76B3A">
              <w:rPr>
                <w:szCs w:val="28"/>
                <w:lang w:val="ru-RU"/>
              </w:rPr>
              <w:t xml:space="preserve">округа </w:t>
            </w:r>
          </w:p>
          <w:p w:rsidR="00E46439" w:rsidRPr="00A22675" w:rsidRDefault="0072423C" w:rsidP="00E2259C">
            <w:pPr>
              <w:ind w:left="9251" w:firstLine="0"/>
              <w:rPr>
                <w:szCs w:val="28"/>
                <w:lang w:val="ru-RU"/>
              </w:rPr>
            </w:pPr>
            <w:r w:rsidRPr="00A22675">
              <w:rPr>
                <w:szCs w:val="28"/>
                <w:lang w:val="ru-RU"/>
              </w:rPr>
              <w:t xml:space="preserve">                                                      </w:t>
            </w:r>
            <w:r w:rsidR="00B246B8">
              <w:rPr>
                <w:szCs w:val="28"/>
                <w:lang w:val="ru-RU"/>
              </w:rPr>
              <w:t>_____________________А.А. Константинов</w:t>
            </w:r>
            <w:r w:rsidR="00E46439" w:rsidRPr="00A22675">
              <w:rPr>
                <w:szCs w:val="28"/>
                <w:lang w:val="ru-RU"/>
              </w:rPr>
              <w:t xml:space="preserve"> </w:t>
            </w:r>
          </w:p>
          <w:p w:rsidR="0072423C" w:rsidRPr="00A22675" w:rsidRDefault="00945FA5" w:rsidP="00E2259C">
            <w:pPr>
              <w:ind w:left="925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«  </w:t>
            </w:r>
            <w:r w:rsidR="00900915">
              <w:rPr>
                <w:szCs w:val="28"/>
                <w:lang w:val="ru-RU"/>
              </w:rPr>
              <w:t>30</w:t>
            </w:r>
            <w:r>
              <w:rPr>
                <w:szCs w:val="28"/>
                <w:lang w:val="ru-RU"/>
              </w:rPr>
              <w:t xml:space="preserve">   </w:t>
            </w:r>
            <w:r w:rsidR="00EC1E9A">
              <w:rPr>
                <w:szCs w:val="28"/>
                <w:lang w:val="ru-RU"/>
              </w:rPr>
              <w:t>»</w:t>
            </w:r>
            <w:r w:rsidR="00B01E4E">
              <w:rPr>
                <w:szCs w:val="28"/>
                <w:lang w:val="ru-RU"/>
              </w:rPr>
              <w:t xml:space="preserve"> </w:t>
            </w:r>
            <w:r w:rsidR="00EC1E9A">
              <w:rPr>
                <w:szCs w:val="28"/>
                <w:lang w:val="ru-RU"/>
              </w:rPr>
              <w:t xml:space="preserve"> </w:t>
            </w:r>
            <w:r w:rsidR="00900915">
              <w:rPr>
                <w:szCs w:val="28"/>
                <w:lang w:val="ru-RU"/>
              </w:rPr>
              <w:t xml:space="preserve"> </w:t>
            </w:r>
            <w:r w:rsidR="00425E44" w:rsidRPr="00425E44">
              <w:rPr>
                <w:szCs w:val="28"/>
                <w:u w:val="single"/>
                <w:lang w:val="ru-RU"/>
              </w:rPr>
              <w:t>декабря</w:t>
            </w:r>
            <w:r w:rsidR="00EC1E9A">
              <w:rPr>
                <w:szCs w:val="28"/>
                <w:lang w:val="ru-RU"/>
              </w:rPr>
              <w:t xml:space="preserve">  </w:t>
            </w:r>
            <w:r w:rsidR="00BC7F52">
              <w:rPr>
                <w:szCs w:val="28"/>
                <w:lang w:val="ru-RU"/>
              </w:rPr>
              <w:t xml:space="preserve"> 2025</w:t>
            </w:r>
            <w:r w:rsidR="0072423C" w:rsidRPr="00A22675">
              <w:rPr>
                <w:szCs w:val="28"/>
                <w:lang w:val="ru-RU"/>
              </w:rPr>
              <w:t xml:space="preserve"> года</w:t>
            </w:r>
          </w:p>
          <w:p w:rsidR="0072423C" w:rsidRPr="00A22675" w:rsidRDefault="0072423C" w:rsidP="00E2259C">
            <w:pPr>
              <w:ind w:left="9251"/>
              <w:rPr>
                <w:szCs w:val="28"/>
                <w:lang w:val="ru-RU"/>
              </w:rPr>
            </w:pPr>
          </w:p>
        </w:tc>
      </w:tr>
    </w:tbl>
    <w:p w:rsidR="0072423C" w:rsidRPr="00A22675" w:rsidRDefault="0072423C" w:rsidP="0072423C">
      <w:pPr>
        <w:ind w:left="10065"/>
        <w:rPr>
          <w:szCs w:val="28"/>
          <w:lang w:val="ru-RU"/>
        </w:rPr>
      </w:pPr>
    </w:p>
    <w:p w:rsidR="00A252C4" w:rsidRDefault="00A252C4" w:rsidP="00A252C4">
      <w:pPr>
        <w:jc w:val="center"/>
        <w:rPr>
          <w:rFonts w:ascii="Liberation Serif" w:hAnsi="Liberation Serif" w:cs="Liberation Serif"/>
          <w:szCs w:val="28"/>
          <w:lang w:val="ru-RU"/>
        </w:rPr>
      </w:pPr>
    </w:p>
    <w:p w:rsidR="00B45A23" w:rsidRDefault="00B45A23" w:rsidP="00A252C4">
      <w:pPr>
        <w:jc w:val="center"/>
        <w:rPr>
          <w:rFonts w:ascii="Liberation Serif" w:hAnsi="Liberation Serif" w:cs="Liberation Serif"/>
          <w:szCs w:val="28"/>
          <w:lang w:val="ru-RU"/>
        </w:rPr>
      </w:pPr>
    </w:p>
    <w:p w:rsidR="00B45A23" w:rsidRPr="00B45A23" w:rsidRDefault="00B45A23" w:rsidP="00A252C4">
      <w:pPr>
        <w:jc w:val="center"/>
        <w:rPr>
          <w:szCs w:val="28"/>
          <w:lang w:val="ru-RU"/>
        </w:rPr>
      </w:pPr>
    </w:p>
    <w:p w:rsidR="00B45A23" w:rsidRPr="00B45A23" w:rsidRDefault="00B45A23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  <w:r w:rsidRPr="00B45A23">
        <w:rPr>
          <w:szCs w:val="28"/>
          <w:lang w:val="ru-RU"/>
        </w:rPr>
        <w:t>План</w:t>
      </w:r>
    </w:p>
    <w:p w:rsidR="00A252C4" w:rsidRPr="00B246B8" w:rsidRDefault="00A252C4" w:rsidP="00A252C4">
      <w:pPr>
        <w:jc w:val="center"/>
        <w:rPr>
          <w:lang w:val="ru-RU"/>
        </w:rPr>
      </w:pPr>
      <w:r w:rsidRPr="00B45A23">
        <w:rPr>
          <w:szCs w:val="28"/>
          <w:lang w:val="ru-RU"/>
        </w:rPr>
        <w:t xml:space="preserve">работы антитеррористической комиссии </w:t>
      </w:r>
      <w:r w:rsid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на 2026 год</w:t>
      </w: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900915" w:rsidP="00900915">
      <w:pPr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</w:t>
      </w:r>
      <w:proofErr w:type="spellStart"/>
      <w:r w:rsidR="00B246B8">
        <w:rPr>
          <w:szCs w:val="28"/>
          <w:lang w:val="ru-RU"/>
        </w:rPr>
        <w:t>п.г.т</w:t>
      </w:r>
      <w:proofErr w:type="spellEnd"/>
      <w:r w:rsidR="00B246B8">
        <w:rPr>
          <w:szCs w:val="28"/>
          <w:lang w:val="ru-RU"/>
        </w:rPr>
        <w:t>. Арти</w:t>
      </w: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A252C4" w:rsidRPr="00B45A23" w:rsidRDefault="00A252C4" w:rsidP="00A252C4">
      <w:pPr>
        <w:pStyle w:val="Heading"/>
        <w:tabs>
          <w:tab w:val="left" w:pos="720"/>
        </w:tabs>
        <w:rPr>
          <w:b w:val="0"/>
          <w:sz w:val="28"/>
          <w:szCs w:val="28"/>
        </w:rPr>
      </w:pPr>
      <w:r w:rsidRPr="00B45A23">
        <w:rPr>
          <w:b w:val="0"/>
          <w:sz w:val="28"/>
          <w:szCs w:val="28"/>
          <w:lang w:val="en-US"/>
        </w:rPr>
        <w:t>I</w:t>
      </w:r>
      <w:r w:rsidRPr="00B45A23">
        <w:rPr>
          <w:b w:val="0"/>
          <w:sz w:val="28"/>
          <w:szCs w:val="28"/>
        </w:rPr>
        <w:t>. Общие положения</w:t>
      </w:r>
    </w:p>
    <w:p w:rsidR="00A252C4" w:rsidRPr="00B45A23" w:rsidRDefault="00A252C4" w:rsidP="00A252C4">
      <w:pPr>
        <w:pStyle w:val="Heading"/>
        <w:tabs>
          <w:tab w:val="left" w:pos="720"/>
        </w:tabs>
      </w:pPr>
    </w:p>
    <w:p w:rsidR="00A252C4" w:rsidRPr="00B45A23" w:rsidRDefault="00A252C4" w:rsidP="00A252C4">
      <w:pPr>
        <w:spacing w:after="120"/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Краткие выводы из оценки обстановки на территории </w:t>
      </w:r>
      <w:r w:rsidR="00B246B8">
        <w:rPr>
          <w:szCs w:val="28"/>
          <w:lang w:val="ru-RU"/>
        </w:rPr>
        <w:t>Артинского муниципального округа</w:t>
      </w:r>
      <w:proofErr w:type="gramStart"/>
      <w:r w:rsidR="00B246B8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>.</w:t>
      </w:r>
      <w:proofErr w:type="gramEnd"/>
    </w:p>
    <w:p w:rsidR="00A252C4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В 2025</w:t>
      </w:r>
      <w:r w:rsidR="00A252C4" w:rsidRPr="00B45A23">
        <w:rPr>
          <w:szCs w:val="28"/>
          <w:lang w:val="ru-RU"/>
        </w:rPr>
        <w:t xml:space="preserve"> году общественно-политическая, социально-экономическая и оперативная обстановка в сфере противодействия терроризму, в том числе в области межнациональных и </w:t>
      </w:r>
      <w:proofErr w:type="spellStart"/>
      <w:r w:rsidR="00A252C4" w:rsidRPr="00B45A23">
        <w:rPr>
          <w:szCs w:val="28"/>
          <w:lang w:val="ru-RU"/>
        </w:rPr>
        <w:t>межконфессиальных</w:t>
      </w:r>
      <w:proofErr w:type="spellEnd"/>
      <w:r w:rsidR="00A252C4" w:rsidRPr="00B45A23">
        <w:rPr>
          <w:szCs w:val="28"/>
          <w:lang w:val="ru-RU"/>
        </w:rPr>
        <w:t xml:space="preserve"> отношений на территории </w:t>
      </w:r>
      <w:r w:rsidRPr="00B45A23">
        <w:rPr>
          <w:szCs w:val="28"/>
          <w:lang w:val="ru-RU"/>
        </w:rPr>
        <w:t xml:space="preserve">муниципального </w:t>
      </w:r>
      <w:r w:rsidR="00A252C4" w:rsidRPr="00B45A23">
        <w:rPr>
          <w:szCs w:val="28"/>
          <w:lang w:val="ru-RU"/>
        </w:rPr>
        <w:t xml:space="preserve">округа стабильны и контролируемы. </w:t>
      </w:r>
    </w:p>
    <w:p w:rsidR="00A252C4" w:rsidRPr="00B45A23" w:rsidRDefault="00A252C4" w:rsidP="00A252C4">
      <w:pPr>
        <w:spacing w:before="120" w:after="120"/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Результаты </w:t>
      </w:r>
      <w:r w:rsidR="00BC7F52" w:rsidRPr="00B45A23">
        <w:rPr>
          <w:szCs w:val="28"/>
          <w:lang w:val="ru-RU"/>
        </w:rPr>
        <w:t>исполнения плана за 2025</w:t>
      </w:r>
      <w:r w:rsidRPr="00B45A23">
        <w:rPr>
          <w:szCs w:val="28"/>
          <w:lang w:val="ru-RU"/>
        </w:rPr>
        <w:t xml:space="preserve"> год.</w:t>
      </w:r>
    </w:p>
    <w:p w:rsidR="00A252C4" w:rsidRPr="00B45A23" w:rsidRDefault="00A252C4" w:rsidP="00A252C4">
      <w:pPr>
        <w:pStyle w:val="samt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5A23">
        <w:rPr>
          <w:sz w:val="28"/>
          <w:szCs w:val="28"/>
        </w:rPr>
        <w:t xml:space="preserve">Администрацией </w:t>
      </w:r>
      <w:r w:rsidR="00AF2E69" w:rsidRPr="00AF2E69">
        <w:rPr>
          <w:sz w:val="28"/>
          <w:szCs w:val="28"/>
        </w:rPr>
        <w:t xml:space="preserve">Артинского муниципального округа </w:t>
      </w:r>
      <w:r w:rsidRPr="00B45A23">
        <w:rPr>
          <w:sz w:val="28"/>
          <w:szCs w:val="28"/>
        </w:rPr>
        <w:t xml:space="preserve">принято </w:t>
      </w:r>
      <w:r w:rsidR="00EC1E9A">
        <w:rPr>
          <w:sz w:val="28"/>
          <w:szCs w:val="28"/>
        </w:rPr>
        <w:t>4 правовых акта</w:t>
      </w:r>
      <w:r w:rsidRPr="00B45A23">
        <w:rPr>
          <w:sz w:val="28"/>
          <w:szCs w:val="28"/>
        </w:rPr>
        <w:t xml:space="preserve">, касающихся реализации полномочий по участию в профилактике терроризма, минимизации и (или) ликвидации последствий его проявлений. </w:t>
      </w:r>
    </w:p>
    <w:p w:rsidR="00A252C4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В 2025</w:t>
      </w:r>
      <w:r w:rsidR="00A252C4" w:rsidRPr="00B45A23">
        <w:rPr>
          <w:szCs w:val="28"/>
          <w:lang w:val="ru-RU"/>
        </w:rPr>
        <w:t xml:space="preserve"> году </w:t>
      </w:r>
      <w:r w:rsidR="00EC1E9A">
        <w:rPr>
          <w:szCs w:val="28"/>
          <w:lang w:val="ru-RU"/>
        </w:rPr>
        <w:t>проведено 4</w:t>
      </w:r>
      <w:r w:rsidR="00A252C4" w:rsidRPr="00B45A23">
        <w:rPr>
          <w:color w:val="FF0000"/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 xml:space="preserve"> заседаний</w:t>
      </w:r>
      <w:r w:rsidR="00A252C4" w:rsidRPr="00B45A23">
        <w:rPr>
          <w:szCs w:val="28"/>
          <w:lang w:val="ru-RU"/>
        </w:rPr>
        <w:t xml:space="preserve"> АТК </w:t>
      </w:r>
      <w:proofErr w:type="spellStart"/>
      <w:r w:rsidR="00B246B8">
        <w:rPr>
          <w:szCs w:val="28"/>
          <w:lang w:val="ru-RU"/>
        </w:rPr>
        <w:t>А</w:t>
      </w:r>
      <w:r w:rsidR="00EC1E9A">
        <w:rPr>
          <w:szCs w:val="28"/>
          <w:lang w:val="ru-RU"/>
        </w:rPr>
        <w:t>ртинского</w:t>
      </w:r>
      <w:proofErr w:type="spellEnd"/>
      <w:r w:rsidR="00EC1E9A">
        <w:rPr>
          <w:szCs w:val="28"/>
          <w:lang w:val="ru-RU"/>
        </w:rPr>
        <w:t xml:space="preserve"> муниципального округа</w:t>
      </w:r>
      <w:r w:rsidR="00A252C4" w:rsidRPr="00B45A23">
        <w:rPr>
          <w:szCs w:val="28"/>
          <w:lang w:val="ru-RU"/>
        </w:rPr>
        <w:t xml:space="preserve">, на которых рассмотрены вопросы, связанные с обеспечением безопасности населения </w:t>
      </w:r>
      <w:proofErr w:type="spellStart"/>
      <w:r w:rsidR="00B246B8">
        <w:rPr>
          <w:szCs w:val="28"/>
          <w:lang w:val="ru-RU"/>
        </w:rPr>
        <w:t>А</w:t>
      </w:r>
      <w:r w:rsidR="00E27032">
        <w:rPr>
          <w:szCs w:val="28"/>
          <w:lang w:val="ru-RU"/>
        </w:rPr>
        <w:t>ртинского</w:t>
      </w:r>
      <w:proofErr w:type="spellEnd"/>
      <w:r w:rsidR="00E27032">
        <w:rPr>
          <w:szCs w:val="28"/>
          <w:lang w:val="ru-RU"/>
        </w:rPr>
        <w:t xml:space="preserve"> муниципального округа</w:t>
      </w:r>
      <w:r w:rsidR="00A252C4" w:rsidRPr="00B45A23">
        <w:rPr>
          <w:szCs w:val="28"/>
          <w:lang w:val="ru-RU"/>
        </w:rPr>
        <w:t>: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Рассмотрение результатов Мониторинга на основе проведенной оценки состояния профилактической деятельности органов местного самоуправления </w:t>
      </w:r>
      <w:r w:rsidR="00AF2E69" w:rsidRPr="00AF2E69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и обзора положительного опыта работы и характерных недостатков с рекомендациями по совершенствованию их работы в условиях проведения СВО;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Заслушивание должностных лиц органов местного самоуправления и руководителей хозяйствующих субъектов, допустивших нарушения дополнительных мер, направленных на устранение выявленных проблем, связанных с низким уровнем готовности работников объектов (территорий) к действиям при угрозе совершения диверсий и террористических актов, а также их недостаточной инженерно-технической и физической защитой;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246B8">
        <w:rPr>
          <w:szCs w:val="28"/>
          <w:lang w:val="ru-RU"/>
        </w:rPr>
        <w:t xml:space="preserve">Доклад </w:t>
      </w:r>
      <w:r w:rsidRPr="00B45A23">
        <w:rPr>
          <w:szCs w:val="28"/>
          <w:lang w:val="ru-RU"/>
        </w:rPr>
        <w:t xml:space="preserve">представителя отдела УФСБ г. </w:t>
      </w:r>
      <w:r w:rsidR="00B246B8">
        <w:rPr>
          <w:szCs w:val="28"/>
          <w:lang w:val="ru-RU"/>
        </w:rPr>
        <w:t>Красноуфимск</w:t>
      </w:r>
      <w:r w:rsidRPr="00B246B8">
        <w:rPr>
          <w:szCs w:val="28"/>
          <w:lang w:val="ru-RU"/>
        </w:rPr>
        <w:t xml:space="preserve"> об имеющихся террористических угрозах и</w:t>
      </w:r>
      <w:r w:rsidRPr="00B45A23">
        <w:rPr>
          <w:szCs w:val="28"/>
        </w:rPr>
        <w:t> </w:t>
      </w:r>
      <w:r w:rsidRPr="00B246B8">
        <w:rPr>
          <w:szCs w:val="28"/>
          <w:lang w:val="ru-RU"/>
        </w:rPr>
        <w:t>лицах, нуждающихся в профилактическом воздействии, для организации, координации и своевременной корректировки профилактической работы субъектов противодействия терроризму и</w:t>
      </w:r>
      <w:r w:rsidRPr="00B45A23">
        <w:rPr>
          <w:szCs w:val="28"/>
        </w:rPr>
        <w:t> </w:t>
      </w:r>
      <w:r w:rsidRPr="00B246B8">
        <w:rPr>
          <w:szCs w:val="28"/>
          <w:lang w:val="ru-RU"/>
        </w:rPr>
        <w:t>ее</w:t>
      </w:r>
      <w:r w:rsidRPr="00B45A23">
        <w:rPr>
          <w:szCs w:val="28"/>
        </w:rPr>
        <w:t> </w:t>
      </w:r>
      <w:r w:rsidRPr="00B246B8">
        <w:rPr>
          <w:szCs w:val="28"/>
          <w:lang w:val="ru-RU"/>
        </w:rPr>
        <w:t>информационного сопровождения</w:t>
      </w:r>
      <w:r w:rsidRPr="00B45A23">
        <w:rPr>
          <w:szCs w:val="28"/>
          <w:lang w:val="ru-RU"/>
        </w:rPr>
        <w:t>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Результаты профилактических мер, реализуемых на муниципальном уровне территориальными органами федеральных органов исполнительной власти и ОМСУ;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Утверждение актуализированного  плана дополнительных мер антитеррористической комиссии </w:t>
      </w:r>
      <w:r w:rsidR="00B246B8" w:rsidRP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 xml:space="preserve">при установлении на территории </w:t>
      </w:r>
      <w:r w:rsid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уровней террористической опасности;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Рассмотрение предложений членов антитеррористической комиссии </w:t>
      </w:r>
      <w:r w:rsid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 xml:space="preserve">и  утверждение перечня объектов (территорий) подлежащих информированию силами единой дежурно-диспетчерской службы </w:t>
      </w:r>
      <w:proofErr w:type="spellStart"/>
      <w:r w:rsidR="00B246B8">
        <w:rPr>
          <w:szCs w:val="28"/>
          <w:lang w:val="ru-RU"/>
        </w:rPr>
        <w:lastRenderedPageBreak/>
        <w:t>Артинского</w:t>
      </w:r>
      <w:proofErr w:type="spellEnd"/>
      <w:r w:rsidR="00B246B8">
        <w:rPr>
          <w:szCs w:val="28"/>
          <w:lang w:val="ru-RU"/>
        </w:rPr>
        <w:t xml:space="preserve"> </w:t>
      </w:r>
      <w:r w:rsidR="008C3B50">
        <w:rPr>
          <w:szCs w:val="28"/>
          <w:lang w:val="ru-RU"/>
        </w:rPr>
        <w:t xml:space="preserve"> </w:t>
      </w:r>
      <w:r w:rsidR="00B246B8">
        <w:rPr>
          <w:szCs w:val="28"/>
          <w:lang w:val="ru-RU"/>
        </w:rPr>
        <w:t xml:space="preserve">муниципального </w:t>
      </w:r>
      <w:r w:rsidR="00EC1E9A">
        <w:rPr>
          <w:szCs w:val="28"/>
          <w:lang w:val="ru-RU"/>
        </w:rPr>
        <w:t>округа</w:t>
      </w:r>
      <w:r w:rsidRPr="00B45A23">
        <w:rPr>
          <w:szCs w:val="28"/>
          <w:lang w:val="ru-RU"/>
        </w:rPr>
        <w:t>, при угрозе возникновения чрезвычайной ситуации, вследствие возможного совершения диверсионно-террористического акта;</w:t>
      </w:r>
    </w:p>
    <w:p w:rsidR="00BC7F52" w:rsidRPr="00B45A23" w:rsidRDefault="00BC7F52" w:rsidP="00BC7F52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Рассмотрение </w:t>
      </w:r>
      <w:proofErr w:type="gramStart"/>
      <w:r w:rsidRPr="00B45A23">
        <w:rPr>
          <w:szCs w:val="28"/>
          <w:lang w:val="ru-RU"/>
        </w:rPr>
        <w:t xml:space="preserve">результатов </w:t>
      </w:r>
      <w:r w:rsidR="00EC1E9A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>исполнения Комплексного плана</w:t>
      </w:r>
      <w:r w:rsidR="00EC1E9A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 xml:space="preserve"> противодействия идеологии терроризма</w:t>
      </w:r>
      <w:proofErr w:type="gramEnd"/>
      <w:r w:rsidRPr="00B45A23">
        <w:rPr>
          <w:szCs w:val="28"/>
          <w:lang w:val="ru-RU"/>
        </w:rPr>
        <w:t xml:space="preserve"> в Российской Федерации на 2024-2028 годы (далее – Комплексный план).</w:t>
      </w:r>
    </w:p>
    <w:p w:rsidR="00BC7F52" w:rsidRPr="00B45A23" w:rsidRDefault="00BC7F52" w:rsidP="00BC7F52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 Оценка эффективность проводимых территориальными органами ФОИВ и ИОГВ с участием ОМС </w:t>
      </w:r>
      <w:r w:rsidR="00B246B8" w:rsidRP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профилактических мероприятий и степень их влияния на молодежную среду, для своевременного внесения корректив в планирующие документы (планы и муниципальные программы по профилактике терроризма);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Заслушивание должностных лиц органов местного самоуправления и руководителей хозяйствующих субъектов, допустивших нарушения дополнительных мер, направленных на устранение выявленных проблем, связанных с низким уровнем готовности работников объектов (территорий) к действиям при угрозе совершения диверсий и террористических актов, а также их недостаточной инженерно-технической и физической защитой;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Обеспечение безопасности и усиление АТЗ объектов (территорий) в сфере культуры, образовательных организаций, торговли, водоснабжения и водоотведения, спорта, объектов топливно-энергетического комплекса;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</w:t>
      </w:r>
      <w:proofErr w:type="gramStart"/>
      <w:r w:rsidRPr="00B45A23">
        <w:rPr>
          <w:szCs w:val="28"/>
          <w:lang w:val="ru-RU"/>
        </w:rPr>
        <w:t>к</w:t>
      </w:r>
      <w:proofErr w:type="gramEnd"/>
      <w:r w:rsidR="00EC1E9A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 xml:space="preserve"> Дню знаний, Дню солидарности в борьбе с терроризмом, важных общественно-политических (выборов) мероприятий;</w:t>
      </w:r>
    </w:p>
    <w:p w:rsidR="00BC7F52" w:rsidRPr="00B45A23" w:rsidRDefault="00BC7F52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Подготовка и приемка образовательных учреждений </w:t>
      </w:r>
      <w:r w:rsidR="00B246B8" w:rsidRPr="00B246B8">
        <w:rPr>
          <w:szCs w:val="28"/>
          <w:lang w:val="ru-RU"/>
        </w:rPr>
        <w:t xml:space="preserve">Артинского муниципального округа </w:t>
      </w:r>
      <w:r w:rsidR="00EC1E9A">
        <w:rPr>
          <w:szCs w:val="28"/>
          <w:lang w:val="ru-RU"/>
        </w:rPr>
        <w:t xml:space="preserve">к началу учебного 2025-2026 </w:t>
      </w:r>
      <w:proofErr w:type="spellStart"/>
      <w:proofErr w:type="gramStart"/>
      <w:r w:rsidR="00EC1E9A">
        <w:rPr>
          <w:szCs w:val="28"/>
          <w:lang w:val="ru-RU"/>
        </w:rPr>
        <w:t>гг</w:t>
      </w:r>
      <w:proofErr w:type="spellEnd"/>
      <w:proofErr w:type="gramEnd"/>
      <w:r w:rsidRPr="00B45A23">
        <w:rPr>
          <w:szCs w:val="28"/>
          <w:lang w:val="ru-RU"/>
        </w:rPr>
        <w:t>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Рассмотрение результатов Мониторинга на основе проведенной оценки состояния профилактической деятельности органов местного самоуправления </w:t>
      </w:r>
      <w:r w:rsidR="00B246B8" w:rsidRP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и обзора положительного опыта работы и характерных недостатков с рекомендациями по совершенствованию их работы в условиях проведения СВО.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 Рассмотрение обзора о результатах деятельности антитеррористических комиссий муниципальных образований, расположенных на территории Свердловской области, по ит</w:t>
      </w:r>
      <w:r w:rsidR="00EC1E9A">
        <w:rPr>
          <w:szCs w:val="28"/>
          <w:lang w:val="ru-RU"/>
        </w:rPr>
        <w:t xml:space="preserve">огам </w:t>
      </w:r>
      <w:r w:rsidRPr="00B45A23">
        <w:rPr>
          <w:szCs w:val="28"/>
          <w:lang w:val="ru-RU"/>
        </w:rPr>
        <w:t xml:space="preserve"> 2025 года;</w:t>
      </w:r>
    </w:p>
    <w:p w:rsidR="00BE359E" w:rsidRPr="00B45A23" w:rsidRDefault="00BE359E" w:rsidP="00BE359E">
      <w:pPr>
        <w:ind w:firstLine="709"/>
        <w:rPr>
          <w:sz w:val="26"/>
          <w:szCs w:val="26"/>
          <w:lang w:val="ru-RU"/>
        </w:rPr>
      </w:pPr>
      <w:r w:rsidRPr="00B45A23">
        <w:rPr>
          <w:szCs w:val="28"/>
          <w:lang w:val="ru-RU"/>
        </w:rPr>
        <w:t xml:space="preserve"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</w:t>
      </w:r>
      <w:proofErr w:type="gramStart"/>
      <w:r w:rsidRPr="00B45A23">
        <w:rPr>
          <w:szCs w:val="28"/>
          <w:lang w:val="ru-RU"/>
        </w:rPr>
        <w:t>к</w:t>
      </w:r>
      <w:proofErr w:type="gramEnd"/>
      <w:r w:rsidR="00EC1E9A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 xml:space="preserve"> Дню знаний, Дню солидарности в борьбе с терроризмом  и Единому дню голосования</w:t>
      </w:r>
      <w:r w:rsidRPr="00B45A23">
        <w:rPr>
          <w:sz w:val="26"/>
          <w:szCs w:val="26"/>
          <w:lang w:val="ru-RU"/>
        </w:rPr>
        <w:t>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Обеспечение безопасности и усиление АТЗ объектов топливно-энергетического комплекса </w:t>
      </w:r>
      <w:r w:rsidR="00B246B8" w:rsidRPr="00B246B8">
        <w:rPr>
          <w:szCs w:val="28"/>
          <w:lang w:val="ru-RU"/>
        </w:rPr>
        <w:t>Артинского муниципального округа</w:t>
      </w:r>
      <w:r w:rsidRPr="00B45A23">
        <w:rPr>
          <w:szCs w:val="28"/>
          <w:lang w:val="ru-RU"/>
        </w:rPr>
        <w:t>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lastRenderedPageBreak/>
        <w:t xml:space="preserve">Доклад представителя отдела УФСБ г. </w:t>
      </w:r>
      <w:r w:rsidR="00B246B8">
        <w:rPr>
          <w:szCs w:val="28"/>
          <w:lang w:val="ru-RU"/>
        </w:rPr>
        <w:t>Красноуфимск</w:t>
      </w:r>
      <w:r w:rsidRPr="00B45A23">
        <w:rPr>
          <w:szCs w:val="28"/>
          <w:lang w:val="ru-RU"/>
        </w:rPr>
        <w:t xml:space="preserve"> об имеющихся террористических угрозах и лицах, нуждающихся в профилактическом воздействии, для организации, координации и своевременной корректировки профилактической работы субъектов противодействия терроризму и ее информационного сопровождения;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Результаты </w:t>
      </w:r>
      <w:proofErr w:type="gramStart"/>
      <w:r w:rsidRPr="00B45A23">
        <w:rPr>
          <w:szCs w:val="28"/>
          <w:lang w:val="ru-RU"/>
        </w:rPr>
        <w:t>исполнения</w:t>
      </w:r>
      <w:r w:rsidR="00EC1E9A">
        <w:rPr>
          <w:szCs w:val="28"/>
          <w:lang w:val="ru-RU"/>
        </w:rPr>
        <w:t xml:space="preserve"> </w:t>
      </w:r>
      <w:r w:rsidRPr="00B45A23">
        <w:rPr>
          <w:szCs w:val="28"/>
          <w:lang w:val="ru-RU"/>
        </w:rPr>
        <w:t xml:space="preserve"> Комплексного плана противодействия идеологии терроризма</w:t>
      </w:r>
      <w:proofErr w:type="gramEnd"/>
      <w:r w:rsidRPr="00B45A23">
        <w:rPr>
          <w:szCs w:val="28"/>
          <w:lang w:val="ru-RU"/>
        </w:rPr>
        <w:t xml:space="preserve"> в Российской Федерации на 2024-2028 годы</w:t>
      </w:r>
      <w:r w:rsidR="00EC1E9A">
        <w:rPr>
          <w:szCs w:val="28"/>
          <w:lang w:val="ru-RU"/>
        </w:rPr>
        <w:t>.</w:t>
      </w:r>
      <w:r w:rsidRPr="00B45A23">
        <w:rPr>
          <w:szCs w:val="28"/>
          <w:lang w:val="ru-RU"/>
        </w:rPr>
        <w:t xml:space="preserve"> 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 Оценка эффективность проводимых территориальными органами ФОИВ и ИОГВ с участием ОМС </w:t>
      </w:r>
      <w:r w:rsidR="00B246B8" w:rsidRPr="00B246B8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профилактических мероприятий и степень их влияния на молодежную среду, для своевременного внесения корректив в планирующие документы (планы и муниципальные программы по профилактике терроризма);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Подведение результатов реализации муниципальных планов и программы в  области профилактики терроризма, а также минимизации и (или) ликвидации последствий его проявлений;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к новогодним праздникам и Рождеству Христову;</w:t>
      </w:r>
    </w:p>
    <w:p w:rsidR="00BE359E" w:rsidRPr="00B45A23" w:rsidRDefault="00BE359E" w:rsidP="00BE359E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>Об основных задачах и утверждении плана работы Комиссии на 2026 год. (Разное).</w:t>
      </w:r>
    </w:p>
    <w:p w:rsidR="00A252C4" w:rsidRPr="00B45A23" w:rsidRDefault="00A252C4" w:rsidP="00A252C4">
      <w:pPr>
        <w:spacing w:before="120" w:after="120"/>
        <w:ind w:firstLine="709"/>
        <w:rPr>
          <w:szCs w:val="28"/>
          <w:lang w:val="ru-RU"/>
        </w:rPr>
      </w:pPr>
      <w:proofErr w:type="spellStart"/>
      <w:r w:rsidRPr="00B45A23">
        <w:rPr>
          <w:szCs w:val="28"/>
          <w:lang w:val="ru-RU"/>
        </w:rPr>
        <w:t>Угрозообразующие</w:t>
      </w:r>
      <w:proofErr w:type="spellEnd"/>
      <w:r w:rsidRPr="00B45A23">
        <w:rPr>
          <w:szCs w:val="28"/>
          <w:lang w:val="ru-RU"/>
        </w:rPr>
        <w:t xml:space="preserve"> факторы (внутренние и </w:t>
      </w:r>
      <w:r w:rsidR="00BE359E" w:rsidRPr="00B45A23">
        <w:rPr>
          <w:szCs w:val="28"/>
          <w:lang w:val="ru-RU"/>
        </w:rPr>
        <w:t>внешние), а также задачи на 2026</w:t>
      </w:r>
      <w:r w:rsidRPr="00B45A23">
        <w:rPr>
          <w:szCs w:val="28"/>
          <w:lang w:val="ru-RU"/>
        </w:rPr>
        <w:t xml:space="preserve"> год исходя из имеющихся  террористических угроз.</w:t>
      </w:r>
    </w:p>
    <w:p w:rsidR="00A252C4" w:rsidRPr="00B45A23" w:rsidRDefault="00A252C4" w:rsidP="00A252C4">
      <w:pPr>
        <w:ind w:firstLine="709"/>
        <w:rPr>
          <w:szCs w:val="28"/>
          <w:lang w:val="ru-RU"/>
        </w:rPr>
      </w:pPr>
      <w:r w:rsidRPr="00D10519">
        <w:rPr>
          <w:szCs w:val="28"/>
          <w:lang w:val="ru-RU"/>
        </w:rPr>
        <w:t xml:space="preserve"> </w:t>
      </w:r>
      <w:proofErr w:type="spellStart"/>
      <w:r w:rsidRPr="00D10519">
        <w:rPr>
          <w:szCs w:val="28"/>
          <w:lang w:val="ru-RU"/>
        </w:rPr>
        <w:t>Угрозообразующим</w:t>
      </w:r>
      <w:proofErr w:type="spellEnd"/>
      <w:r w:rsidRPr="00D10519">
        <w:rPr>
          <w:szCs w:val="28"/>
          <w:lang w:val="ru-RU"/>
        </w:rPr>
        <w:t xml:space="preserve"> фактором на территории  </w:t>
      </w:r>
      <w:r w:rsidR="00B246B8">
        <w:rPr>
          <w:szCs w:val="28"/>
          <w:lang w:val="ru-RU"/>
        </w:rPr>
        <w:t xml:space="preserve">Артинского муниципального округа </w:t>
      </w:r>
      <w:r w:rsidRPr="00D10519">
        <w:rPr>
          <w:szCs w:val="28"/>
          <w:lang w:val="ru-RU"/>
        </w:rPr>
        <w:t>является распространение в информационно-телекоммуникационной</w:t>
      </w:r>
      <w:r w:rsidRPr="00B45A23">
        <w:rPr>
          <w:szCs w:val="28"/>
          <w:lang w:val="ru-RU"/>
        </w:rPr>
        <w:t xml:space="preserve"> сети «Интернет» материалов, пропагандирующих идею терроризма.</w:t>
      </w:r>
    </w:p>
    <w:p w:rsidR="00A252C4" w:rsidRPr="00B45A23" w:rsidRDefault="00A252C4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 </w:t>
      </w:r>
      <w:r w:rsidR="00D10519">
        <w:rPr>
          <w:szCs w:val="28"/>
          <w:lang w:val="ru-RU"/>
        </w:rPr>
        <w:t>За 11 месяцев 2025</w:t>
      </w:r>
      <w:r w:rsidRPr="00B45A23">
        <w:rPr>
          <w:szCs w:val="28"/>
          <w:lang w:val="ru-RU"/>
        </w:rPr>
        <w:t xml:space="preserve"> года на территории </w:t>
      </w:r>
      <w:proofErr w:type="spellStart"/>
      <w:r w:rsidR="00B246B8">
        <w:rPr>
          <w:szCs w:val="28"/>
          <w:lang w:val="ru-RU"/>
        </w:rPr>
        <w:t>Артинского</w:t>
      </w:r>
      <w:proofErr w:type="spellEnd"/>
      <w:r w:rsidR="00B246B8">
        <w:rPr>
          <w:szCs w:val="28"/>
          <w:lang w:val="ru-RU"/>
        </w:rPr>
        <w:t xml:space="preserve"> муниципального округа </w:t>
      </w:r>
      <w:r w:rsidR="008C3B50">
        <w:rPr>
          <w:szCs w:val="28"/>
          <w:lang w:val="ru-RU"/>
        </w:rPr>
        <w:t xml:space="preserve">не </w:t>
      </w:r>
      <w:r w:rsidR="00EC1E9A" w:rsidRPr="008C3B50">
        <w:rPr>
          <w:szCs w:val="28"/>
          <w:lang w:val="ru-RU"/>
        </w:rPr>
        <w:t xml:space="preserve">зарегистрировано </w:t>
      </w:r>
      <w:r w:rsidRPr="008C3B50">
        <w:rPr>
          <w:szCs w:val="28"/>
          <w:lang w:val="ru-RU"/>
        </w:rPr>
        <w:t xml:space="preserve"> прес</w:t>
      </w:r>
      <w:r w:rsidR="008C3B50">
        <w:rPr>
          <w:szCs w:val="28"/>
          <w:lang w:val="ru-RU"/>
        </w:rPr>
        <w:t>туплений</w:t>
      </w:r>
      <w:r w:rsidRPr="00B45A23">
        <w:rPr>
          <w:szCs w:val="28"/>
          <w:lang w:val="ru-RU"/>
        </w:rPr>
        <w:t>, связанных с незаконным оборотом оружия.</w:t>
      </w:r>
    </w:p>
    <w:p w:rsidR="00A252C4" w:rsidRPr="00B45A23" w:rsidRDefault="00A252C4" w:rsidP="00A252C4">
      <w:pPr>
        <w:ind w:firstLine="709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Учитывая прогнозируемые угрозы основные усилия антитеррористической комиссии в </w:t>
      </w:r>
      <w:r w:rsidR="00AF2E69" w:rsidRPr="00AF2E69">
        <w:rPr>
          <w:szCs w:val="28"/>
          <w:lang w:val="ru-RU"/>
        </w:rPr>
        <w:t xml:space="preserve">Артинского муниципального округа </w:t>
      </w:r>
      <w:r w:rsidR="000B7854" w:rsidRPr="00B45A23">
        <w:rPr>
          <w:szCs w:val="28"/>
          <w:lang w:val="ru-RU"/>
        </w:rPr>
        <w:t>в 2026</w:t>
      </w:r>
      <w:r w:rsidRPr="00B45A23">
        <w:rPr>
          <w:szCs w:val="28"/>
          <w:lang w:val="ru-RU"/>
        </w:rPr>
        <w:t xml:space="preserve"> году необходимо сосредоточить на решении следующих основных задач:</w:t>
      </w:r>
    </w:p>
    <w:p w:rsidR="000B7854" w:rsidRPr="00B246B8" w:rsidRDefault="000B7854" w:rsidP="000B7854">
      <w:pPr>
        <w:tabs>
          <w:tab w:val="left" w:pos="4000"/>
        </w:tabs>
        <w:spacing w:line="230" w:lineRule="auto"/>
        <w:rPr>
          <w:lang w:val="ru-RU"/>
        </w:rPr>
      </w:pPr>
      <w:r w:rsidRPr="00B45A23">
        <w:rPr>
          <w:szCs w:val="28"/>
          <w:lang w:val="ru-RU"/>
        </w:rPr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 xml:space="preserve">обеспечение полноты и качества предоставляемой в рамках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 на территории </w:t>
      </w:r>
      <w:proofErr w:type="spellStart"/>
      <w:r w:rsidR="00B246B8">
        <w:rPr>
          <w:szCs w:val="28"/>
          <w:lang w:val="ru-RU"/>
        </w:rPr>
        <w:t>Артинского</w:t>
      </w:r>
      <w:proofErr w:type="spellEnd"/>
      <w:r w:rsidR="00B246B8">
        <w:rPr>
          <w:szCs w:val="28"/>
          <w:lang w:val="ru-RU"/>
        </w:rPr>
        <w:t xml:space="preserve"> муниципального ок</w:t>
      </w:r>
      <w:r w:rsidR="008C3B50">
        <w:rPr>
          <w:szCs w:val="28"/>
          <w:lang w:val="ru-RU"/>
        </w:rPr>
        <w:t>руга</w:t>
      </w:r>
      <w:r w:rsidRPr="00B45A23">
        <w:rPr>
          <w:szCs w:val="28"/>
          <w:lang w:val="ru-RU"/>
        </w:rPr>
        <w:t>, информации об актуальных террористических угрозах для своевременного принятия мер по их локализации;</w:t>
      </w:r>
    </w:p>
    <w:p w:rsidR="000B7854" w:rsidRPr="00B246B8" w:rsidRDefault="000B7854" w:rsidP="000B7854">
      <w:pPr>
        <w:spacing w:line="230" w:lineRule="auto"/>
        <w:rPr>
          <w:lang w:val="ru-RU"/>
        </w:rPr>
      </w:pPr>
      <w:r w:rsidRPr="00B45A23">
        <w:rPr>
          <w:szCs w:val="28"/>
          <w:lang w:val="ru-RU"/>
        </w:rPr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расширение охвата населения профилактическими мероприятиями, содержание которых предусматривает доведение конкретной информации о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преступной сущности идеологии терроризма и идей неонацизма, основных формах и способах вовлечения граждан в террористическую деятельность, ответственности</w:t>
      </w:r>
      <w:r w:rsidR="000D5EA0" w:rsidRPr="00B45A23">
        <w:rPr>
          <w:szCs w:val="28"/>
          <w:lang w:val="ru-RU"/>
        </w:rPr>
        <w:t xml:space="preserve"> за совершение преступления террористической направленности</w:t>
      </w:r>
      <w:r w:rsidRPr="00B45A23">
        <w:rPr>
          <w:szCs w:val="28"/>
          <w:lang w:val="ru-RU"/>
        </w:rPr>
        <w:t>. Включение антитеррористической тем</w:t>
      </w:r>
      <w:r w:rsidR="000D5EA0" w:rsidRPr="00B45A23">
        <w:rPr>
          <w:szCs w:val="28"/>
          <w:lang w:val="ru-RU"/>
        </w:rPr>
        <w:t xml:space="preserve">атики в повестку проводимых в </w:t>
      </w:r>
      <w:r w:rsidR="0041085B" w:rsidRPr="0041085B">
        <w:rPr>
          <w:szCs w:val="28"/>
          <w:lang w:val="ru-RU"/>
        </w:rPr>
        <w:t xml:space="preserve">Артинского муниципального округа </w:t>
      </w:r>
      <w:r w:rsidRPr="00B45A23">
        <w:rPr>
          <w:szCs w:val="28"/>
          <w:lang w:val="ru-RU"/>
        </w:rPr>
        <w:t>молодежных форумов и иных общественно-культурных, спортивных и досуговых мероприятий;</w:t>
      </w:r>
    </w:p>
    <w:p w:rsidR="000B7854" w:rsidRPr="00B246B8" w:rsidRDefault="000B7854" w:rsidP="000B7854">
      <w:pPr>
        <w:spacing w:line="230" w:lineRule="auto"/>
        <w:rPr>
          <w:lang w:val="ru-RU"/>
        </w:rPr>
      </w:pPr>
      <w:proofErr w:type="gramStart"/>
      <w:r w:rsidRPr="00B45A23">
        <w:rPr>
          <w:szCs w:val="28"/>
          <w:lang w:val="ru-RU"/>
        </w:rPr>
        <w:lastRenderedPageBreak/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совершенствование адресной и индивидуальной профилактической работы с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категориями лиц, подверженных либо подпавших под влияние идеологии терроризма и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 xml:space="preserve">неонацизма, обеспечив на системной основе подбор и привлечение к участию в профилактических мероприятиях участников СВО, лидеров общественного мнения, </w:t>
      </w:r>
      <w:proofErr w:type="spellStart"/>
      <w:r w:rsidRPr="00B45A23">
        <w:rPr>
          <w:szCs w:val="28"/>
          <w:lang w:val="ru-RU"/>
        </w:rPr>
        <w:t>блогеров</w:t>
      </w:r>
      <w:proofErr w:type="spellEnd"/>
      <w:r w:rsidRPr="00B45A23">
        <w:rPr>
          <w:szCs w:val="28"/>
          <w:lang w:val="ru-RU"/>
        </w:rPr>
        <w:t>, деятелей культуры и спорта, авторитетных представителей духовенства, квалифицированных специалистов, педагогов и психологов, использование потенциала социально ориентированных некоммерческих организаций (далее – НКО);</w:t>
      </w:r>
      <w:proofErr w:type="gramEnd"/>
    </w:p>
    <w:p w:rsidR="000B7854" w:rsidRPr="00B246B8" w:rsidRDefault="000B7854" w:rsidP="000B7854">
      <w:pPr>
        <w:tabs>
          <w:tab w:val="left" w:pos="4000"/>
        </w:tabs>
        <w:spacing w:line="230" w:lineRule="auto"/>
        <w:rPr>
          <w:lang w:val="ru-RU"/>
        </w:rPr>
      </w:pPr>
      <w:r w:rsidRPr="00B45A23">
        <w:rPr>
          <w:szCs w:val="28"/>
          <w:lang w:val="ru-RU"/>
        </w:rPr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повышение качества подготовки антитеррористического контента и его доведение до выделенных категорий граждан путем размещения в тематических группах в социальных сетях (</w:t>
      </w:r>
      <w:proofErr w:type="spellStart"/>
      <w:r w:rsidRPr="00B45A23">
        <w:rPr>
          <w:szCs w:val="28"/>
          <w:lang w:val="ru-RU"/>
        </w:rPr>
        <w:t>мессенджерах</w:t>
      </w:r>
      <w:proofErr w:type="spellEnd"/>
      <w:r w:rsidRPr="00B45A23">
        <w:rPr>
          <w:szCs w:val="28"/>
          <w:lang w:val="ru-RU"/>
        </w:rPr>
        <w:t>) с задействованием механизма контекстной рекламы, раскрытием форм и методов вовлечения в террористическую деятельность;</w:t>
      </w:r>
    </w:p>
    <w:p w:rsidR="000B7854" w:rsidRPr="00B246B8" w:rsidRDefault="000B7854" w:rsidP="000B7854">
      <w:pPr>
        <w:spacing w:line="230" w:lineRule="auto"/>
        <w:rPr>
          <w:lang w:val="ru-RU"/>
        </w:rPr>
      </w:pPr>
      <w:r w:rsidRPr="00B45A23">
        <w:rPr>
          <w:szCs w:val="28"/>
          <w:lang w:val="ru-RU"/>
        </w:rPr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приведение состояния АТЗ ПОТП в соответствие актуальному уровню террористических угроз, в том числе путем принятия комплекса мер компенсационного характера;</w:t>
      </w:r>
    </w:p>
    <w:p w:rsidR="000B7854" w:rsidRPr="00B246B8" w:rsidRDefault="000B7854" w:rsidP="000B7854">
      <w:pPr>
        <w:tabs>
          <w:tab w:val="left" w:pos="4000"/>
        </w:tabs>
        <w:spacing w:line="230" w:lineRule="auto"/>
        <w:rPr>
          <w:lang w:val="ru-RU"/>
        </w:rPr>
      </w:pPr>
      <w:r w:rsidRPr="00B45A23">
        <w:rPr>
          <w:szCs w:val="28"/>
          <w:lang w:val="ru-RU"/>
        </w:rPr>
        <w:t>–</w:t>
      </w:r>
      <w:r w:rsidRPr="00B45A23">
        <w:rPr>
          <w:szCs w:val="28"/>
        </w:rPr>
        <w:t> </w:t>
      </w:r>
      <w:r w:rsidRPr="00B45A23">
        <w:rPr>
          <w:szCs w:val="28"/>
          <w:lang w:val="ru-RU"/>
        </w:rPr>
        <w:t>поддерж</w:t>
      </w:r>
      <w:r w:rsidR="000D5EA0" w:rsidRPr="00B45A23">
        <w:rPr>
          <w:szCs w:val="28"/>
          <w:lang w:val="ru-RU"/>
        </w:rPr>
        <w:t xml:space="preserve">ание готовности сил и средств </w:t>
      </w:r>
      <w:proofErr w:type="spellStart"/>
      <w:r w:rsidR="00B246B8">
        <w:rPr>
          <w:szCs w:val="28"/>
          <w:lang w:val="ru-RU"/>
        </w:rPr>
        <w:t>А</w:t>
      </w:r>
      <w:r w:rsidR="00900915">
        <w:rPr>
          <w:szCs w:val="28"/>
          <w:lang w:val="ru-RU"/>
        </w:rPr>
        <w:t>ртинского</w:t>
      </w:r>
      <w:proofErr w:type="spellEnd"/>
      <w:r w:rsidR="00900915">
        <w:rPr>
          <w:szCs w:val="28"/>
          <w:lang w:val="ru-RU"/>
        </w:rPr>
        <w:t xml:space="preserve"> муниципального округа</w:t>
      </w:r>
      <w:r w:rsidRPr="00B45A23">
        <w:rPr>
          <w:szCs w:val="28"/>
          <w:lang w:val="ru-RU"/>
        </w:rPr>
        <w:t>, привлекаемых для решения задач по минимизации и (или) ликвидации последствий совершения террористических актов, а также персонала и подразделений охраны ПОТП к действиям при возникновении террористических угроз;</w:t>
      </w:r>
    </w:p>
    <w:p w:rsidR="000B7854" w:rsidRPr="00B45A23" w:rsidRDefault="000B7854" w:rsidP="000B7854">
      <w:pPr>
        <w:tabs>
          <w:tab w:val="left" w:pos="4000"/>
        </w:tabs>
        <w:spacing w:line="230" w:lineRule="auto"/>
        <w:rPr>
          <w:szCs w:val="28"/>
          <w:lang w:val="ru-RU"/>
        </w:rPr>
      </w:pPr>
      <w:r w:rsidRPr="00B45A23">
        <w:rPr>
          <w:szCs w:val="28"/>
          <w:lang w:val="ru-RU"/>
        </w:rPr>
        <w:t>– оказание практической и методической помощи работникам подведомственных организаций в решении ими в рамках адресной и индивидуальной профилактики задач по недопущению вовлечения граждан, в том числе молодежи в террористическую деятельность с учетом актуальных угроз;</w:t>
      </w:r>
    </w:p>
    <w:p w:rsidR="000B7854" w:rsidRPr="00B45A23" w:rsidRDefault="000B7854" w:rsidP="000B7854">
      <w:pPr>
        <w:tabs>
          <w:tab w:val="left" w:pos="4000"/>
        </w:tabs>
        <w:spacing w:line="230" w:lineRule="auto"/>
        <w:rPr>
          <w:szCs w:val="28"/>
          <w:lang w:val="ru-RU"/>
        </w:rPr>
      </w:pPr>
      <w:r w:rsidRPr="00B45A23">
        <w:rPr>
          <w:szCs w:val="28"/>
          <w:lang w:val="ru-RU"/>
        </w:rPr>
        <w:t xml:space="preserve">– обеспечение в рамках контроля исполнения поручений Комиссии, рекомендаций аппарата Комиссии оценки степени влияния реализованных мероприятий на обстановку в области противодействия терроризму, повышения персональной ответственности должностных лиц ОМС </w:t>
      </w:r>
      <w:r w:rsidR="0041085B" w:rsidRPr="0041085B">
        <w:rPr>
          <w:szCs w:val="28"/>
          <w:lang w:val="ru-RU"/>
        </w:rPr>
        <w:t>Артинского муниципального округа</w:t>
      </w:r>
      <w:r w:rsidRPr="00B45A23">
        <w:rPr>
          <w:szCs w:val="28"/>
          <w:lang w:val="ru-RU"/>
        </w:rPr>
        <w:t>, непосредственно участвующих в их организации и проведении.</w:t>
      </w:r>
    </w:p>
    <w:p w:rsidR="00A252C4" w:rsidRPr="00B45A23" w:rsidRDefault="00A252C4" w:rsidP="00A252C4">
      <w:pPr>
        <w:pStyle w:val="Heading"/>
        <w:tabs>
          <w:tab w:val="left" w:pos="720"/>
        </w:tabs>
      </w:pPr>
    </w:p>
    <w:p w:rsidR="00A252C4" w:rsidRPr="00B45A23" w:rsidRDefault="00A252C4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B334A5" w:rsidRPr="00B45A23" w:rsidRDefault="00B334A5" w:rsidP="00A252C4">
      <w:pPr>
        <w:jc w:val="center"/>
        <w:rPr>
          <w:szCs w:val="28"/>
          <w:lang w:val="ru-RU"/>
        </w:rPr>
      </w:pPr>
    </w:p>
    <w:p w:rsidR="00A252C4" w:rsidRDefault="00900915" w:rsidP="00900915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</w:t>
      </w:r>
      <w:r w:rsidR="00A252C4" w:rsidRPr="00B45A23">
        <w:rPr>
          <w:szCs w:val="28"/>
        </w:rPr>
        <w:t>II</w:t>
      </w:r>
      <w:r w:rsidR="00A252C4" w:rsidRPr="00B45A23">
        <w:rPr>
          <w:szCs w:val="28"/>
          <w:lang w:val="ru-RU"/>
        </w:rPr>
        <w:t>. Организационные мероприятия</w:t>
      </w:r>
    </w:p>
    <w:p w:rsidR="00900915" w:rsidRPr="00B246B8" w:rsidRDefault="00900915" w:rsidP="00900915">
      <w:pPr>
        <w:ind w:firstLine="0"/>
        <w:rPr>
          <w:lang w:val="ru-RU"/>
        </w:rPr>
      </w:pPr>
    </w:p>
    <w:p w:rsidR="00A252C4" w:rsidRPr="00B45A23" w:rsidRDefault="00A252C4" w:rsidP="00557206">
      <w:pPr>
        <w:ind w:firstLine="0"/>
        <w:rPr>
          <w:szCs w:val="28"/>
          <w:lang w:val="ru-RU"/>
        </w:rPr>
      </w:pPr>
    </w:p>
    <w:p w:rsidR="00A252C4" w:rsidRDefault="00A252C4" w:rsidP="00A252C4">
      <w:pPr>
        <w:rPr>
          <w:szCs w:val="28"/>
          <w:lang w:val="ru-RU"/>
        </w:rPr>
      </w:pPr>
      <w:r w:rsidRPr="00B45A23">
        <w:rPr>
          <w:szCs w:val="28"/>
          <w:lang w:val="ru-RU"/>
        </w:rPr>
        <w:t>2.1. Вопросы для рассмотрения на заседаниях АТК МО, в том числе совместных с ОГ в МО</w:t>
      </w:r>
    </w:p>
    <w:p w:rsidR="00E27032" w:rsidRDefault="00E27032" w:rsidP="00A252C4">
      <w:pPr>
        <w:rPr>
          <w:szCs w:val="28"/>
          <w:lang w:val="ru-RU"/>
        </w:rPr>
      </w:pPr>
    </w:p>
    <w:p w:rsidR="00E27032" w:rsidRPr="00B45A23" w:rsidRDefault="00E27032" w:rsidP="00A252C4">
      <w:pPr>
        <w:rPr>
          <w:szCs w:val="28"/>
          <w:lang w:val="ru-RU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662"/>
        <w:gridCol w:w="1967"/>
        <w:gridCol w:w="5971"/>
      </w:tblGrid>
      <w:tr w:rsidR="00A252C4" w:rsidRPr="00E27032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B45A23" w:rsidRDefault="00A252C4" w:rsidP="00E2259C">
            <w:pPr>
              <w:ind w:firstLine="0"/>
              <w:jc w:val="center"/>
              <w:rPr>
                <w:szCs w:val="28"/>
              </w:rPr>
            </w:pPr>
            <w:r w:rsidRPr="00B45A23">
              <w:rPr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B45A23" w:rsidRDefault="00A252C4" w:rsidP="00E2259C">
            <w:pPr>
              <w:jc w:val="center"/>
              <w:rPr>
                <w:szCs w:val="28"/>
              </w:rPr>
            </w:pPr>
            <w:proofErr w:type="spellStart"/>
            <w:r w:rsidRPr="00B45A23">
              <w:rPr>
                <w:szCs w:val="28"/>
              </w:rPr>
              <w:t>Наименование</w:t>
            </w:r>
            <w:proofErr w:type="spellEnd"/>
            <w:r w:rsidR="00EC1E9A">
              <w:rPr>
                <w:szCs w:val="28"/>
                <w:lang w:val="ru-RU"/>
              </w:rPr>
              <w:t xml:space="preserve">   </w:t>
            </w:r>
            <w:r w:rsidRPr="00B45A23">
              <w:rPr>
                <w:szCs w:val="28"/>
              </w:rPr>
              <w:t xml:space="preserve"> </w:t>
            </w:r>
            <w:proofErr w:type="spellStart"/>
            <w:r w:rsidRPr="00B45A23">
              <w:rPr>
                <w:szCs w:val="28"/>
              </w:rPr>
              <w:t>вопроса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B45A23" w:rsidRDefault="00A252C4" w:rsidP="00E2259C">
            <w:pPr>
              <w:ind w:firstLine="0"/>
              <w:jc w:val="center"/>
              <w:rPr>
                <w:szCs w:val="28"/>
              </w:rPr>
            </w:pPr>
            <w:proofErr w:type="spellStart"/>
            <w:r w:rsidRPr="00B45A23">
              <w:rPr>
                <w:szCs w:val="28"/>
              </w:rPr>
              <w:t>Срок</w:t>
            </w:r>
            <w:proofErr w:type="spellEnd"/>
            <w:r w:rsidR="00EC1E9A">
              <w:rPr>
                <w:szCs w:val="28"/>
                <w:lang w:val="ru-RU"/>
              </w:rPr>
              <w:t>и</w:t>
            </w:r>
            <w:r w:rsidRPr="00B45A23">
              <w:rPr>
                <w:szCs w:val="28"/>
              </w:rPr>
              <w:t xml:space="preserve"> </w:t>
            </w:r>
            <w:proofErr w:type="spellStart"/>
            <w:r w:rsidRPr="00B45A23">
              <w:rPr>
                <w:szCs w:val="28"/>
              </w:rPr>
              <w:t>исполнения</w:t>
            </w:r>
            <w:proofErr w:type="spellEnd"/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B45A23" w:rsidRDefault="00A252C4" w:rsidP="00E2259C">
            <w:pPr>
              <w:ind w:left="109" w:firstLine="0"/>
              <w:jc w:val="center"/>
              <w:rPr>
                <w:szCs w:val="28"/>
                <w:lang w:val="ru-RU"/>
              </w:rPr>
            </w:pPr>
            <w:r w:rsidRPr="00B45A23">
              <w:rPr>
                <w:szCs w:val="28"/>
                <w:lang w:val="ru-RU"/>
              </w:rPr>
              <w:t>Наименование органов, ответственных за подготовку вопроса</w:t>
            </w:r>
          </w:p>
        </w:tc>
      </w:tr>
      <w:tr w:rsidR="00D10519" w:rsidRPr="00D10519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A252C4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56FD8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Рассмотрение результатов Мониторинга </w:t>
            </w:r>
            <w:r w:rsidR="00E56FD8" w:rsidRPr="00D10519">
              <w:rPr>
                <w:sz w:val="26"/>
                <w:szCs w:val="26"/>
                <w:lang w:val="ru-RU"/>
              </w:rPr>
              <w:t>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6FD8" w:rsidRPr="00D10519" w:rsidRDefault="00E56FD8" w:rsidP="00E56FD8">
            <w:pPr>
              <w:ind w:firstLine="0"/>
              <w:jc w:val="center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>I, IV квартал</w:t>
            </w:r>
          </w:p>
          <w:p w:rsidR="00A252C4" w:rsidRPr="00D10519" w:rsidRDefault="00E56FD8" w:rsidP="00E56FD8">
            <w:pPr>
              <w:ind w:left="118" w:right="114"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2026 года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56FD8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D10519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A252C4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A252C4">
            <w:pPr>
              <w:ind w:firstLine="0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Подведение результатов реализации муниципаль</w:t>
            </w:r>
            <w:r w:rsidR="001D3609" w:rsidRPr="00D10519">
              <w:rPr>
                <w:sz w:val="26"/>
                <w:szCs w:val="26"/>
                <w:lang w:val="ru-RU"/>
              </w:rPr>
              <w:t>ного плана</w:t>
            </w:r>
            <w:r w:rsidRPr="00D10519">
              <w:rPr>
                <w:sz w:val="26"/>
                <w:szCs w:val="26"/>
                <w:lang w:val="ru-RU"/>
              </w:rPr>
              <w:t xml:space="preserve"> и программы в  области профилактики терроризма, а также минимизации и (или) ликвидации последствий его проявлений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A252C4">
            <w:pPr>
              <w:ind w:firstLine="0"/>
              <w:jc w:val="center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>I, IV квартал</w:t>
            </w:r>
          </w:p>
          <w:p w:rsidR="00A252C4" w:rsidRPr="00D10519" w:rsidRDefault="001D3609" w:rsidP="00A252C4">
            <w:pPr>
              <w:ind w:firstLine="0"/>
              <w:jc w:val="center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2026</w:t>
            </w:r>
            <w:r w:rsidR="00A252C4" w:rsidRPr="00D10519">
              <w:rPr>
                <w:sz w:val="26"/>
                <w:szCs w:val="26"/>
                <w:lang w:val="ru-RU"/>
              </w:rPr>
              <w:t xml:space="preserve"> года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1D3609" w:rsidP="00A252C4">
            <w:pPr>
              <w:ind w:firstLine="0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bCs/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D10519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A252C4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2.1.3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4B4DC4" w:rsidP="00A252C4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Рассмотрение </w:t>
            </w:r>
            <w:proofErr w:type="gramStart"/>
            <w:r w:rsidR="00A252C4" w:rsidRPr="00D10519">
              <w:rPr>
                <w:sz w:val="26"/>
                <w:szCs w:val="26"/>
                <w:lang w:val="ru-RU"/>
              </w:rPr>
              <w:t>результатов исполнения Комплексного плана противодействия идеологии терроризма</w:t>
            </w:r>
            <w:proofErr w:type="gramEnd"/>
            <w:r w:rsidR="00A252C4" w:rsidRPr="00D10519">
              <w:rPr>
                <w:sz w:val="26"/>
                <w:szCs w:val="26"/>
                <w:lang w:val="ru-RU"/>
              </w:rPr>
              <w:t xml:space="preserve"> в Российской Федерации на 2024-2028 годы (далее – Комплексный план).</w:t>
            </w:r>
          </w:p>
          <w:p w:rsidR="004B4DC4" w:rsidRPr="00D10519" w:rsidRDefault="00A252C4" w:rsidP="00A252C4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 </w:t>
            </w:r>
            <w:r w:rsidR="005A1680" w:rsidRPr="00D10519">
              <w:rPr>
                <w:sz w:val="26"/>
                <w:szCs w:val="26"/>
                <w:lang w:val="ru-RU"/>
              </w:rPr>
              <w:t>Оценка</w:t>
            </w:r>
            <w:r w:rsidRPr="00D10519">
              <w:rPr>
                <w:sz w:val="26"/>
                <w:szCs w:val="26"/>
                <w:lang w:val="ru-RU"/>
              </w:rPr>
              <w:t xml:space="preserve"> эффективность проводимых территориальными орган</w:t>
            </w:r>
            <w:r w:rsidR="00CE400F" w:rsidRPr="00D10519">
              <w:rPr>
                <w:sz w:val="26"/>
                <w:szCs w:val="26"/>
                <w:lang w:val="ru-RU"/>
              </w:rPr>
              <w:t xml:space="preserve">ами ФОИВ и ИОГВ с участием ОМС </w:t>
            </w:r>
            <w:r w:rsidR="0041085B" w:rsidRPr="004108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профилактических мероприятий и степень их влияния на молодежную среду, для своевременного внесения корректив в планирующие </w:t>
            </w:r>
            <w:r w:rsidR="005A1680" w:rsidRPr="00D10519">
              <w:rPr>
                <w:sz w:val="26"/>
                <w:szCs w:val="26"/>
                <w:lang w:val="ru-RU"/>
              </w:rPr>
              <w:t>документы (планы и муниципальная программа</w:t>
            </w:r>
            <w:r w:rsidRPr="00D10519">
              <w:rPr>
                <w:sz w:val="26"/>
                <w:szCs w:val="26"/>
                <w:lang w:val="ru-RU"/>
              </w:rPr>
              <w:t xml:space="preserve"> по профилактике терроризма)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557206" w:rsidP="00557206">
            <w:pPr>
              <w:ind w:firstLine="0"/>
              <w:jc w:val="center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 xml:space="preserve">I и III </w:t>
            </w:r>
            <w:r w:rsidR="004B4DC4" w:rsidRPr="00D10519">
              <w:rPr>
                <w:bCs/>
                <w:sz w:val="26"/>
                <w:szCs w:val="26"/>
                <w:lang w:val="ru-RU"/>
              </w:rPr>
              <w:t>кварталы 2026 года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4B4DC4">
            <w:pPr>
              <w:ind w:firstLine="0"/>
              <w:rPr>
                <w:bCs/>
                <w:sz w:val="26"/>
                <w:szCs w:val="26"/>
                <w:lang w:val="ru-RU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bCs/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E27032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6A42C0" w:rsidRDefault="005A1680" w:rsidP="005A1680">
            <w:pPr>
              <w:ind w:firstLine="0"/>
              <w:rPr>
                <w:sz w:val="26"/>
                <w:szCs w:val="26"/>
              </w:rPr>
            </w:pPr>
            <w:r w:rsidRPr="006A42C0">
              <w:rPr>
                <w:sz w:val="26"/>
                <w:szCs w:val="26"/>
              </w:rPr>
              <w:lastRenderedPageBreak/>
              <w:t>2.1.4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firstLine="0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 xml:space="preserve">Заслушивание должностных лиц </w:t>
            </w:r>
            <w:r w:rsidR="0041085B" w:rsidRPr="004108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6A42C0">
              <w:rPr>
                <w:sz w:val="26"/>
                <w:szCs w:val="26"/>
                <w:lang w:val="ru-RU"/>
              </w:rPr>
              <w:t>и руководителей хозяйствующих субъектов, допустивших ненадлежащее отношение к решению задач по защите соответствующих категорий объектов, с принятием уполномоченными ТО ФОИВ в обоснованных случаях в их отношении предусмотренных законодательством мер реагирования.</w:t>
            </w:r>
          </w:p>
          <w:p w:rsidR="005A1680" w:rsidRPr="006A42C0" w:rsidRDefault="00EC1E9A" w:rsidP="005A1680">
            <w:pPr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</w:t>
            </w:r>
            <w:r w:rsidR="005A1680" w:rsidRPr="006A42C0">
              <w:rPr>
                <w:sz w:val="26"/>
                <w:szCs w:val="26"/>
                <w:lang w:val="ru-RU"/>
              </w:rPr>
              <w:t>Оценка состояния АТЗ ПОТП, в том числе на предмет их уязвимости с учетом используемых противником современных средств поражения.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</w:t>
            </w:r>
            <w:r w:rsidR="00EC1E9A">
              <w:rPr>
                <w:sz w:val="26"/>
                <w:szCs w:val="26"/>
                <w:lang w:val="ru-RU"/>
              </w:rPr>
              <w:t>ртинского</w:t>
            </w:r>
            <w:proofErr w:type="spellEnd"/>
            <w:r w:rsidR="00EC1E9A">
              <w:rPr>
                <w:sz w:val="26"/>
                <w:szCs w:val="26"/>
                <w:lang w:val="ru-RU"/>
              </w:rPr>
              <w:t xml:space="preserve"> муниципального округа</w:t>
            </w:r>
            <w:r w:rsidRPr="006A42C0">
              <w:rPr>
                <w:sz w:val="26"/>
                <w:szCs w:val="26"/>
                <w:lang w:val="ru-RU"/>
              </w:rPr>
              <w:t>, руководители хозяйствующих субъектов</w:t>
            </w:r>
            <w:r w:rsidR="00900915">
              <w:rPr>
                <w:sz w:val="26"/>
                <w:szCs w:val="26"/>
                <w:lang w:val="ru-RU"/>
              </w:rPr>
              <w:t xml:space="preserve"> округа</w:t>
            </w:r>
          </w:p>
        </w:tc>
      </w:tr>
      <w:tr w:rsidR="00D10519" w:rsidRPr="00D10519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6A42C0" w:rsidRDefault="005A1680" w:rsidP="005A1680">
            <w:pPr>
              <w:ind w:firstLine="0"/>
              <w:rPr>
                <w:sz w:val="26"/>
                <w:szCs w:val="26"/>
              </w:rPr>
            </w:pPr>
            <w:r w:rsidRPr="006A42C0">
              <w:rPr>
                <w:sz w:val="26"/>
                <w:szCs w:val="26"/>
              </w:rPr>
              <w:t>2.1.5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>Заслушивание должностных лиц и руководителей хозяйствующих субъектов, допустивших формальное отношение к решению задач по профилактике актуальных террористических угроз</w:t>
            </w:r>
            <w:r w:rsidRPr="006A42C0">
              <w:rPr>
                <w:szCs w:val="28"/>
                <w:lang w:val="ru-RU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6A42C0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6A42C0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E27032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D10519" w:rsidRDefault="005A1680" w:rsidP="005A1680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2.1.6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Проведение профилактических мероприятий в отношении мигрантов, в том числе из стран Центрально-Азиатского региона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Раз в полгода</w:t>
            </w:r>
          </w:p>
          <w:p w:rsidR="005A1680" w:rsidRPr="00D10519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(при необходимости)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EC1E9A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Отдел </w:t>
            </w:r>
            <w:r w:rsidR="005A1680" w:rsidRPr="00D10519">
              <w:rPr>
                <w:sz w:val="26"/>
                <w:szCs w:val="26"/>
                <w:lang w:val="ru-RU"/>
              </w:rPr>
              <w:t>МВД</w:t>
            </w:r>
            <w:r w:rsidR="00900915">
              <w:rPr>
                <w:sz w:val="26"/>
                <w:szCs w:val="26"/>
                <w:lang w:val="ru-RU"/>
              </w:rPr>
              <w:t xml:space="preserve"> России</w:t>
            </w:r>
            <w:r w:rsidR="005A1680" w:rsidRPr="00D10519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41085B">
              <w:rPr>
                <w:sz w:val="26"/>
                <w:szCs w:val="26"/>
                <w:lang w:val="ru-RU"/>
              </w:rPr>
              <w:t>Артинский</w:t>
            </w:r>
            <w:proofErr w:type="spellEnd"/>
            <w:r w:rsidR="005A1680" w:rsidRPr="00D10519">
              <w:rPr>
                <w:sz w:val="26"/>
                <w:szCs w:val="26"/>
                <w:lang w:val="ru-RU"/>
              </w:rPr>
              <w:t>»,</w:t>
            </w:r>
          </w:p>
          <w:p w:rsidR="005A1680" w:rsidRPr="00D10519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E27032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D10519" w:rsidRDefault="005A1680" w:rsidP="005A1680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2.1.7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Проведение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СВО. По результатам выработать дополнительные меры в отношении лиц вышеуказанных категорий.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Раз в полгода</w:t>
            </w:r>
          </w:p>
          <w:p w:rsidR="005A1680" w:rsidRPr="00D10519" w:rsidRDefault="005A1680" w:rsidP="005A1680">
            <w:pPr>
              <w:ind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(при необходимости)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41085B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Руководители (представители) филиала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области», исправительных учреждений Главного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>управления Федеральной службы исполнения наказаний Рос</w:t>
            </w:r>
            <w:r w:rsidR="0041085B">
              <w:rPr>
                <w:sz w:val="26"/>
                <w:szCs w:val="26"/>
                <w:lang w:val="ru-RU"/>
              </w:rPr>
              <w:t>сии</w:t>
            </w:r>
            <w:proofErr w:type="gramEnd"/>
            <w:r w:rsidR="0041085B">
              <w:rPr>
                <w:sz w:val="26"/>
                <w:szCs w:val="26"/>
                <w:lang w:val="ru-RU"/>
              </w:rPr>
              <w:t xml:space="preserve"> по Свердловской области, О</w:t>
            </w:r>
            <w:r w:rsidRPr="00D10519">
              <w:rPr>
                <w:sz w:val="26"/>
                <w:szCs w:val="26"/>
                <w:lang w:val="ru-RU"/>
              </w:rPr>
              <w:t>МВД</w:t>
            </w:r>
            <w:r w:rsidR="00900915">
              <w:rPr>
                <w:sz w:val="26"/>
                <w:szCs w:val="26"/>
                <w:lang w:val="ru-RU"/>
              </w:rPr>
              <w:t xml:space="preserve"> России</w:t>
            </w:r>
            <w:bookmarkStart w:id="0" w:name="_GoBack"/>
            <w:bookmarkEnd w:id="0"/>
            <w:r w:rsidRPr="00D10519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41085B">
              <w:rPr>
                <w:sz w:val="26"/>
                <w:szCs w:val="26"/>
                <w:lang w:val="ru-RU"/>
              </w:rPr>
              <w:t>Артин</w:t>
            </w:r>
            <w:r w:rsidRPr="00D10519">
              <w:rPr>
                <w:sz w:val="26"/>
                <w:szCs w:val="26"/>
                <w:lang w:val="ru-RU"/>
              </w:rPr>
              <w:t>ский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», территориального подразделения Министерства социальной политики Свердловской области и Департамента по труду и занятости населения Свердловской области.</w:t>
            </w:r>
          </w:p>
        </w:tc>
      </w:tr>
      <w:tr w:rsidR="00D10519" w:rsidRPr="00D10519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D10519" w:rsidRDefault="005A1680" w:rsidP="005A1680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2.1.8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right="122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Об основных задачах и утверждении плана работы Комиссии на 2027 год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left="118" w:right="114"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IV квартал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right="118" w:firstLine="0"/>
              <w:rPr>
                <w:sz w:val="26"/>
                <w:szCs w:val="26"/>
              </w:rPr>
            </w:pPr>
            <w:r w:rsidRPr="00D10519">
              <w:rPr>
                <w:bCs/>
                <w:sz w:val="26"/>
                <w:szCs w:val="26"/>
                <w:lang w:val="ru-RU"/>
              </w:rPr>
              <w:t>члены Комиссии</w:t>
            </w:r>
            <w:r w:rsidR="00900915">
              <w:rPr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D10519" w:rsidRPr="00E27032" w:rsidTr="006D31F2">
        <w:trPr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680" w:rsidRPr="00D10519" w:rsidRDefault="005A1680" w:rsidP="005A1680">
            <w:pPr>
              <w:ind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2.1.9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left="118" w:right="114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к Празднику Весны и Труда, Дню Победы, Дню России, Дню знаний, Дню солидарности в борьбе с терроризмом, а также новогодним праздникам и Рождеству Христову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5A1680">
            <w:pPr>
              <w:ind w:left="118" w:right="114" w:firstLine="0"/>
              <w:jc w:val="center"/>
              <w:rPr>
                <w:kern w:val="3"/>
                <w:sz w:val="26"/>
                <w:szCs w:val="26"/>
                <w:lang w:val="ru-RU" w:eastAsia="zh-CN"/>
              </w:rPr>
            </w:pPr>
            <w:r w:rsidRPr="00D10519">
              <w:rPr>
                <w:kern w:val="3"/>
                <w:sz w:val="26"/>
                <w:szCs w:val="26"/>
                <w:lang w:val="ru-RU" w:eastAsia="zh-CN"/>
              </w:rPr>
              <w:t>II, III и IV кварталы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1680" w:rsidRPr="00D10519" w:rsidRDefault="005A1680" w:rsidP="0041085B">
            <w:pPr>
              <w:ind w:left="118" w:right="114" w:firstLine="0"/>
              <w:rPr>
                <w:kern w:val="3"/>
                <w:sz w:val="26"/>
                <w:szCs w:val="26"/>
                <w:lang w:val="ru-RU" w:eastAsia="zh-CN"/>
              </w:rPr>
            </w:pPr>
            <w:r w:rsidRPr="00D10519">
              <w:rPr>
                <w:kern w:val="3"/>
                <w:sz w:val="26"/>
                <w:szCs w:val="26"/>
                <w:lang w:val="ru-RU" w:eastAsia="zh-CN"/>
              </w:rPr>
              <w:t xml:space="preserve">Администрация </w:t>
            </w:r>
            <w:proofErr w:type="spellStart"/>
            <w:r w:rsidR="00B246B8">
              <w:rPr>
                <w:kern w:val="3"/>
                <w:sz w:val="26"/>
                <w:szCs w:val="26"/>
                <w:lang w:val="ru-RU" w:eastAsia="zh-CN"/>
              </w:rPr>
              <w:t>А</w:t>
            </w:r>
            <w:r w:rsidR="00EC1E9A">
              <w:rPr>
                <w:kern w:val="3"/>
                <w:sz w:val="26"/>
                <w:szCs w:val="26"/>
                <w:lang w:val="ru-RU" w:eastAsia="zh-CN"/>
              </w:rPr>
              <w:t>ртинского</w:t>
            </w:r>
            <w:proofErr w:type="spellEnd"/>
            <w:r w:rsidR="00EC1E9A">
              <w:rPr>
                <w:kern w:val="3"/>
                <w:sz w:val="26"/>
                <w:szCs w:val="26"/>
                <w:lang w:val="ru-RU" w:eastAsia="zh-CN"/>
              </w:rPr>
              <w:t xml:space="preserve"> муниципального округа</w:t>
            </w:r>
            <w:r w:rsidRPr="00D10519">
              <w:rPr>
                <w:kern w:val="3"/>
                <w:sz w:val="26"/>
                <w:szCs w:val="26"/>
                <w:lang w:val="ru-RU" w:eastAsia="zh-CN"/>
              </w:rPr>
              <w:t xml:space="preserve">, </w:t>
            </w:r>
            <w:r w:rsidR="0041085B">
              <w:rPr>
                <w:kern w:val="3"/>
                <w:sz w:val="26"/>
                <w:szCs w:val="26"/>
                <w:lang w:val="ru-RU" w:eastAsia="zh-CN"/>
              </w:rPr>
              <w:t>О</w:t>
            </w:r>
            <w:r w:rsidRPr="00D10519">
              <w:rPr>
                <w:kern w:val="3"/>
                <w:sz w:val="26"/>
                <w:szCs w:val="26"/>
                <w:lang w:val="ru-RU" w:eastAsia="zh-CN"/>
              </w:rPr>
              <w:t>МВД России «</w:t>
            </w:r>
            <w:proofErr w:type="spellStart"/>
            <w:r w:rsidR="0041085B">
              <w:rPr>
                <w:kern w:val="3"/>
                <w:sz w:val="26"/>
                <w:szCs w:val="26"/>
                <w:lang w:val="ru-RU" w:eastAsia="zh-CN"/>
              </w:rPr>
              <w:t>Артинский</w:t>
            </w:r>
            <w:proofErr w:type="spellEnd"/>
            <w:r w:rsidRPr="00D10519">
              <w:rPr>
                <w:kern w:val="3"/>
                <w:sz w:val="26"/>
                <w:szCs w:val="26"/>
                <w:lang w:val="ru-RU" w:eastAsia="zh-CN"/>
              </w:rPr>
              <w:t>»</w:t>
            </w:r>
          </w:p>
        </w:tc>
      </w:tr>
    </w:tbl>
    <w:p w:rsidR="00A252C4" w:rsidRDefault="00A252C4" w:rsidP="00A252C4">
      <w:pPr>
        <w:jc w:val="center"/>
        <w:rPr>
          <w:szCs w:val="28"/>
          <w:lang w:val="ru-RU"/>
        </w:rPr>
      </w:pP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Pr="00D10519" w:rsidRDefault="00E27032" w:rsidP="00A252C4">
      <w:pPr>
        <w:jc w:val="center"/>
        <w:rPr>
          <w:szCs w:val="28"/>
          <w:lang w:val="ru-RU"/>
        </w:rPr>
      </w:pPr>
    </w:p>
    <w:p w:rsidR="00A252C4" w:rsidRDefault="00A252C4" w:rsidP="00A252C4">
      <w:pPr>
        <w:jc w:val="center"/>
        <w:rPr>
          <w:szCs w:val="28"/>
          <w:lang w:val="ru-RU"/>
        </w:rPr>
      </w:pPr>
      <w:r w:rsidRPr="00D10519">
        <w:rPr>
          <w:szCs w:val="28"/>
          <w:lang w:val="ru-RU"/>
        </w:rPr>
        <w:t>2.2. Мероприятия, направленные на исполнение ранее принятых решений антитеррористической комиссии в Свердловской области, в том числе совместных с оперативным штабом в Свердловской области, а также рекомендаций (указаний) аппарата антитеррористической комиссии в Свердловской области</w:t>
      </w: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Pr="00B246B8" w:rsidRDefault="00E27032" w:rsidP="00A252C4">
      <w:pPr>
        <w:jc w:val="center"/>
        <w:rPr>
          <w:lang w:val="ru-RU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3086"/>
        <w:gridCol w:w="5387"/>
        <w:gridCol w:w="1984"/>
        <w:gridCol w:w="2555"/>
        <w:gridCol w:w="1556"/>
      </w:tblGrid>
      <w:tr w:rsidR="00A252C4" w:rsidRPr="00D10519" w:rsidTr="00E2259C">
        <w:trPr>
          <w:trHeight w:val="20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hanging="36"/>
              <w:jc w:val="center"/>
              <w:rPr>
                <w:szCs w:val="28"/>
              </w:rPr>
            </w:pPr>
            <w:r w:rsidRPr="00D10519">
              <w:rPr>
                <w:szCs w:val="28"/>
              </w:rPr>
              <w:t>№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firstLine="0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t>Поручение Комиссии (номер пункта (подпункта), вопроса, дата заседания)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Наименование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hanging="23"/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Срок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исполнения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Ответственные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за</w:t>
            </w:r>
            <w:proofErr w:type="spellEnd"/>
            <w:r w:rsidRPr="00D10519">
              <w:rPr>
                <w:szCs w:val="28"/>
              </w:rPr>
              <w:t> </w:t>
            </w:r>
            <w:proofErr w:type="spellStart"/>
            <w:r w:rsidRPr="00D10519">
              <w:rPr>
                <w:szCs w:val="28"/>
              </w:rPr>
              <w:t>исполнение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firstLine="0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Примечание</w:t>
            </w:r>
            <w:proofErr w:type="spellEnd"/>
          </w:p>
        </w:tc>
      </w:tr>
      <w:tr w:rsidR="00A252C4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ind w:right="11" w:firstLine="0"/>
              <w:rPr>
                <w:i/>
                <w:szCs w:val="28"/>
                <w:lang w:val="ru-RU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ind w:left="80" w:right="113" w:firstLine="0"/>
              <w:rPr>
                <w:i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ind w:left="117" w:right="109" w:firstLine="0"/>
              <w:rPr>
                <w:i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ind w:left="110" w:right="116" w:firstLine="0"/>
              <w:rPr>
                <w:i/>
                <w:szCs w:val="28"/>
                <w:lang w:val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ind w:left="114" w:right="118" w:firstLine="0"/>
              <w:rPr>
                <w:i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2C4" w:rsidRPr="00D10519" w:rsidRDefault="00A252C4" w:rsidP="00E2259C">
            <w:pPr>
              <w:rPr>
                <w:i/>
                <w:szCs w:val="28"/>
                <w:lang w:val="ru-RU"/>
              </w:rPr>
            </w:pPr>
          </w:p>
        </w:tc>
      </w:tr>
      <w:tr w:rsidR="00836621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Обеспечить изучение содержания муниципальной программы в области профилактики терроризма, минимизации и (или) ликвидации последствий его проявлений, по результатам внести необходимые коррективы с учетом новых форм и способов совершения диверсий и террористических актов в условиях проведения СВО. Обеспечить контроль их выполнения.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02.03.2026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Управление</w:t>
            </w:r>
            <w:r w:rsidRPr="00E27032">
              <w:rPr>
                <w:sz w:val="26"/>
                <w:szCs w:val="26"/>
                <w:lang w:val="ru-RU"/>
              </w:rPr>
              <w:t xml:space="preserve">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</w:t>
            </w:r>
            <w:r>
              <w:rPr>
                <w:sz w:val="26"/>
                <w:szCs w:val="26"/>
                <w:lang w:val="ru-RU"/>
              </w:rPr>
              <w:t>тинского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муниципального округа,</w:t>
            </w:r>
            <w:r w:rsidR="00B246B8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Управление</w:t>
            </w:r>
            <w:r w:rsidRPr="00E27032">
              <w:rPr>
                <w:sz w:val="26"/>
                <w:szCs w:val="26"/>
                <w:lang w:val="ru-RU"/>
              </w:rPr>
              <w:t xml:space="preserve"> 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lastRenderedPageBreak/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B246B8" w:rsidRDefault="00836621" w:rsidP="00836621">
            <w:pPr>
              <w:rPr>
                <w:sz w:val="26"/>
                <w:szCs w:val="26"/>
                <w:lang w:val="ru-RU"/>
              </w:rPr>
            </w:pPr>
          </w:p>
        </w:tc>
      </w:tr>
      <w:tr w:rsidR="00836621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Обеспечить оценку эффективности организации ОМС </w:t>
            </w:r>
            <w:r w:rsidR="0041085B" w:rsidRPr="004108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участия средств массовой информации, общественных, социально ориентированных и иных НКО в </w:t>
            </w:r>
            <w:proofErr w:type="spellStart"/>
            <w:r w:rsidRPr="00D10519">
              <w:rPr>
                <w:sz w:val="26"/>
                <w:szCs w:val="26"/>
                <w:lang w:val="ru-RU"/>
              </w:rPr>
              <w:t>грантовых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 xml:space="preserve"> конкурсах, организуемых ФОИВ и ИОГВ с проектами антитеррористической направленности, а также целесообразности дальнейшего привлечения к профилактической </w:t>
            </w:r>
            <w:r w:rsidR="00EC1E9A">
              <w:rPr>
                <w:sz w:val="26"/>
                <w:szCs w:val="26"/>
                <w:lang w:val="ru-RU"/>
              </w:rPr>
              <w:t xml:space="preserve"> </w:t>
            </w:r>
            <w:r w:rsidRPr="00D10519">
              <w:rPr>
                <w:sz w:val="26"/>
                <w:szCs w:val="26"/>
                <w:lang w:val="ru-RU"/>
              </w:rPr>
              <w:t>деятельности структур (отдельных лиц), принявших участие в данных конкурсах. Результаты оценки использовать для задействования потенциала гражданского общества в работе с населением, прежде всего «незанятой молодежью»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02.02.2026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rPr>
                <w:sz w:val="26"/>
                <w:szCs w:val="26"/>
              </w:rPr>
            </w:pPr>
          </w:p>
        </w:tc>
      </w:tr>
      <w:tr w:rsidR="00836621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2.2.3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Проанализировать практику обеспечения мероприятий по противодействию идеологии терроризма в рамках тематических программ (разделов). Результаты данной работы отразить отдельным приложением в отчете об исполнении Комплексного плана в первом полугодии 2026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01.04.2026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6621" w:rsidRPr="00D10519" w:rsidRDefault="00836621" w:rsidP="00836621">
            <w:pPr>
              <w:rPr>
                <w:sz w:val="26"/>
                <w:szCs w:val="26"/>
              </w:rPr>
            </w:pPr>
          </w:p>
        </w:tc>
      </w:tr>
      <w:tr w:rsidR="0007638C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Рекомендации аппарата Комиссии по планированию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Обеспечить в рамках </w:t>
            </w:r>
            <w:proofErr w:type="spellStart"/>
            <w:r w:rsidRPr="00D10519">
              <w:rPr>
                <w:sz w:val="26"/>
                <w:szCs w:val="26"/>
                <w:lang w:val="ru-RU"/>
              </w:rPr>
              <w:t>общепрофилактической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 xml:space="preserve"> работы включение в содержание проводимых на муниципальном уровне общественно-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культурных, спортивных, приуроченных к памятным датам и государственным праздникам мероприятий вопросов антитеррористической тематики для доведения их участникам информации о неотвратимости наказания за причастность к диверсионно-террористической деятельности. Предусмотреть заблаговременное анонсирование планируемых мероприятий в средствах массовой информации (далее – СМИ), социальных сетях и </w:t>
            </w:r>
            <w:proofErr w:type="spellStart"/>
            <w:r w:rsidRPr="00D10519">
              <w:rPr>
                <w:sz w:val="26"/>
                <w:szCs w:val="26"/>
                <w:lang w:val="ru-RU"/>
              </w:rPr>
              <w:t>мессенджерах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Срок до 30.12.2026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lastRenderedPageBreak/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B246B8" w:rsidRDefault="0007638C" w:rsidP="0007638C">
            <w:pPr>
              <w:rPr>
                <w:sz w:val="26"/>
                <w:szCs w:val="26"/>
                <w:lang w:val="ru-RU"/>
              </w:rPr>
            </w:pPr>
          </w:p>
        </w:tc>
      </w:tr>
      <w:tr w:rsidR="0007638C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A333D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Организовать на системной основе подбор, подготовку и задействование проживающих в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участников СВО, спортсменов, общественных, религиозных деятелей, способных аргументированно доводить в ходе профилактических мероприятий информацию о преступной сущности терроризма, основных формах и методах вовлечения в диверсионно-террористическую деятельность, а также уголовной ответственности за участие в ней.</w:t>
            </w:r>
          </w:p>
          <w:p w:rsidR="0007638C" w:rsidRPr="00D10519" w:rsidRDefault="0007638C" w:rsidP="0007638C">
            <w:pPr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01.04.2026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ind w:right="118" w:firstLine="0"/>
              <w:rPr>
                <w:sz w:val="26"/>
                <w:szCs w:val="26"/>
                <w:lang w:val="ru-RU"/>
              </w:rPr>
            </w:pPr>
            <w:proofErr w:type="spellStart"/>
            <w:r w:rsidRPr="00D10519">
              <w:rPr>
                <w:sz w:val="26"/>
                <w:szCs w:val="26"/>
              </w:rPr>
              <w:t>Администраци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38C" w:rsidRPr="00D10519" w:rsidRDefault="0007638C" w:rsidP="0007638C">
            <w:pPr>
              <w:rPr>
                <w:sz w:val="26"/>
                <w:szCs w:val="26"/>
              </w:rPr>
            </w:pPr>
          </w:p>
        </w:tc>
      </w:tr>
      <w:tr w:rsidR="003C07A2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spacing w:line="230" w:lineRule="auto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Проведение на регулярной основе оценки эффективности, выстроенной в общеобразовательных организациях системы выявления среди учащихся лиц, имеющих риски </w:t>
            </w:r>
            <w:proofErr w:type="spellStart"/>
            <w:r w:rsidRPr="00D10519">
              <w:rPr>
                <w:sz w:val="26"/>
                <w:szCs w:val="26"/>
                <w:lang w:val="ru-RU"/>
              </w:rPr>
              <w:t>радикализации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 xml:space="preserve">, в том числе на предмет объективности получаемых результатов и их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последующего использования при планировании и проведении воспитательной и профилактической работы с ними и членами их 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</w:t>
            </w:r>
            <w:r w:rsidRPr="00E27032">
              <w:rPr>
                <w:sz w:val="26"/>
                <w:szCs w:val="26"/>
                <w:lang w:val="ru-RU"/>
              </w:rPr>
              <w:lastRenderedPageBreak/>
              <w:t xml:space="preserve">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3C07A2" w:rsidP="003C07A2">
            <w:pPr>
              <w:rPr>
                <w:sz w:val="26"/>
                <w:szCs w:val="26"/>
                <w:lang w:val="ru-RU"/>
              </w:rPr>
            </w:pPr>
          </w:p>
        </w:tc>
      </w:tr>
      <w:tr w:rsidR="003C07A2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spacing w:line="230" w:lineRule="auto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>Информирование органов прокуратуры и аппарата Комиссии об угрозах распространения радикальных идей на площадках образовательных, спортивных, религиозных и иных организаций, а также о выявленных фактах негативного влияния на детей, возвращенных из стран с повышенным уровнем террористической активности и подконтрольных Украине территорий, со стороны их родителей и законных представителей для принятия предусмотренных законодательством мер реагирования и организации соответствующей профилактической работы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8" w:firstLine="0"/>
              <w:rPr>
                <w:sz w:val="26"/>
                <w:szCs w:val="26"/>
              </w:rPr>
            </w:pPr>
            <w:proofErr w:type="spellStart"/>
            <w:r w:rsidRPr="00D10519">
              <w:rPr>
                <w:sz w:val="26"/>
                <w:szCs w:val="26"/>
              </w:rPr>
              <w:t>Администраци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rPr>
                <w:sz w:val="26"/>
                <w:szCs w:val="26"/>
              </w:rPr>
            </w:pPr>
          </w:p>
        </w:tc>
      </w:tr>
      <w:tr w:rsidR="003C07A2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Оказание содействия учебным заведениям в системном привлечении несовершеннолетних, обучающихся в форме семейного образования (самообразования), к патриотическим, спортивным, культурно-просветительским и иным профилактическим мероприятиям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</w:t>
            </w:r>
            <w:r w:rsidRPr="00E27032">
              <w:rPr>
                <w:sz w:val="26"/>
                <w:szCs w:val="26"/>
                <w:lang w:val="ru-RU"/>
              </w:rPr>
              <w:lastRenderedPageBreak/>
              <w:t xml:space="preserve">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3C07A2" w:rsidP="003C07A2">
            <w:pPr>
              <w:rPr>
                <w:sz w:val="26"/>
                <w:szCs w:val="26"/>
                <w:lang w:val="ru-RU"/>
              </w:rPr>
            </w:pPr>
          </w:p>
        </w:tc>
      </w:tr>
      <w:tr w:rsidR="003C07A2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>Предусмотреть  в рамках профилактических мероприятий, проводимых с прибывшими для осуществления трудовой деятельности и обучения из стран Центрально-Азиатского региона мигрантами, доведение с привлечением представителей религиозных и общественных организаций на плановой основе информации о признании в Российской Федерации террористическими ряда организаций, осуществляющих деятельность в странах исхода, а также о преступной сущности терроризма и нормах ответственности за участие и содействие террористической деятельности.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02.02.2026</w:t>
            </w:r>
            <w:r w:rsidR="00EC1E9A">
              <w:rPr>
                <w:sz w:val="26"/>
                <w:szCs w:val="26"/>
                <w:lang w:val="ru-RU"/>
              </w:rPr>
              <w:t>г.</w:t>
            </w:r>
          </w:p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(при необходимости)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3C07A2" w:rsidP="003C07A2">
            <w:pPr>
              <w:rPr>
                <w:sz w:val="26"/>
                <w:szCs w:val="26"/>
                <w:lang w:val="ru-RU"/>
              </w:rPr>
            </w:pPr>
          </w:p>
        </w:tc>
      </w:tr>
      <w:tr w:rsidR="003C07A2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 xml:space="preserve">Организовать на плановой основе задействование в рамках проведения мероприятий, направленных на формирование неприятия идеологии терроризма у лиц, отбывающих наказание в учреждениях уголовно-исполнительной системы, прежде всего за совершение ПТН, потенциала социально ориентированных НКО,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психологических служб и центров, обладающих необходимым практическим опытом, а также использование подготовленных АНО «Национальный центр противодействия терроризму и экстремизму в молодежной среде и сети Интернет»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D10519" w:rsidRDefault="003C07A2" w:rsidP="003C07A2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Срок до 02.02.2026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</w:t>
            </w:r>
            <w:r w:rsidRPr="00E27032">
              <w:rPr>
                <w:sz w:val="26"/>
                <w:szCs w:val="26"/>
                <w:lang w:val="ru-RU"/>
              </w:rPr>
              <w:lastRenderedPageBreak/>
              <w:t xml:space="preserve">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07A2" w:rsidRPr="00B246B8" w:rsidRDefault="003C07A2" w:rsidP="003C07A2">
            <w:pPr>
              <w:rPr>
                <w:sz w:val="26"/>
                <w:szCs w:val="26"/>
                <w:lang w:val="ru-RU"/>
              </w:rPr>
            </w:pPr>
          </w:p>
        </w:tc>
      </w:tr>
      <w:tr w:rsidR="00CB36EB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Обеспечить на системной основе участие уполномоченных ОМС </w:t>
            </w:r>
            <w:r w:rsidR="0041085B" w:rsidRPr="004108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в реализуемых профильными ИОГВ и правоохранительными органами на муниципальном уровне адресных и индивидуальных профилактических мероприятиях с лицами, прибывающими с территории новых субъектов Российской Федерации, а также беженцами с Украины, направленных на недопущение их вовлечения в диверсионно-террористическую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B246B8" w:rsidRDefault="00CB36EB" w:rsidP="00CB36EB">
            <w:pPr>
              <w:rPr>
                <w:sz w:val="26"/>
                <w:szCs w:val="26"/>
                <w:lang w:val="ru-RU"/>
              </w:rPr>
            </w:pPr>
          </w:p>
        </w:tc>
      </w:tr>
      <w:tr w:rsidR="00CB36EB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Формирование рабочей группы по созданию и дальнейшему продвижению на различных площадках, в том числе в интернет-пространстве,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>профилактического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контента.</w:t>
            </w:r>
          </w:p>
          <w:p w:rsidR="00CB36EB" w:rsidRPr="00D10519" w:rsidRDefault="00CB36EB" w:rsidP="00CB36EB">
            <w:pPr>
              <w:spacing w:line="230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 02.02.2026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  <w:p w:rsidR="00CB36EB" w:rsidRPr="00D10519" w:rsidRDefault="00CB36EB" w:rsidP="00CB36EB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ind w:right="118" w:firstLine="0"/>
              <w:rPr>
                <w:sz w:val="26"/>
                <w:szCs w:val="26"/>
              </w:rPr>
            </w:pPr>
            <w:proofErr w:type="spellStart"/>
            <w:r w:rsidRPr="00D10519">
              <w:rPr>
                <w:sz w:val="26"/>
                <w:szCs w:val="26"/>
              </w:rPr>
              <w:t>Администраци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6EB" w:rsidRPr="00D10519" w:rsidRDefault="00CB36EB" w:rsidP="00CB36EB">
            <w:pPr>
              <w:rPr>
                <w:sz w:val="26"/>
                <w:szCs w:val="26"/>
              </w:rPr>
            </w:pPr>
          </w:p>
        </w:tc>
      </w:tr>
      <w:tr w:rsidR="003A7681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D10519" w:rsidRDefault="003A7681" w:rsidP="003A7681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D10519" w:rsidRDefault="003A7681" w:rsidP="003A7681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Рекомендации аппарата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D10519" w:rsidRDefault="003A7681" w:rsidP="003A7681">
            <w:pPr>
              <w:spacing w:line="230" w:lineRule="auto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Привлечение к подготовке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антитеррористических информационных материалов креативно мыслящих учащихся, представителей студенческих активов и различных молодежных организаций, социально ориентированных НКО, в интересах обеспечения учета особенностей восприятия информации целевой аудиторией, а также использования современных способов и каналов их продвижения (контекстная реклама, </w:t>
            </w:r>
            <w:proofErr w:type="spellStart"/>
            <w:r w:rsidRPr="00D10519">
              <w:rPr>
                <w:sz w:val="26"/>
                <w:szCs w:val="26"/>
                <w:lang w:val="ru-RU"/>
              </w:rPr>
              <w:t>таргетирование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 xml:space="preserve"> и т.д.) при доведении до наиболее уязвимых в вербовочном отношении контингентов лиц.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D10519" w:rsidRDefault="003A7681" w:rsidP="003A7681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B246B8" w:rsidRDefault="00E27032" w:rsidP="00E27032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E27032">
              <w:rPr>
                <w:sz w:val="26"/>
                <w:szCs w:val="26"/>
                <w:lang w:val="ru-RU"/>
              </w:rPr>
              <w:t xml:space="preserve">Управление </w:t>
            </w:r>
            <w:r w:rsidRPr="00E27032">
              <w:rPr>
                <w:sz w:val="26"/>
                <w:szCs w:val="26"/>
                <w:lang w:val="ru-RU"/>
              </w:rPr>
              <w:lastRenderedPageBreak/>
              <w:t xml:space="preserve">образования Администрации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 муниципального округа, Управление культуры, спорта, туризма и молодежной политики Администрации   </w:t>
            </w:r>
            <w:proofErr w:type="spellStart"/>
            <w:r w:rsidRPr="00E27032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Pr="00E27032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681" w:rsidRPr="00B246B8" w:rsidRDefault="003A7681" w:rsidP="003A7681">
            <w:pPr>
              <w:rPr>
                <w:sz w:val="26"/>
                <w:szCs w:val="26"/>
                <w:lang w:val="ru-RU"/>
              </w:rPr>
            </w:pPr>
          </w:p>
        </w:tc>
      </w:tr>
      <w:tr w:rsidR="00C03DB6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spacing w:line="230" w:lineRule="auto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Расширение практики размещения антитеррористических материалов на интерактивных экранах и стендах в различных муниципальных учреждениях, а также демонстрации соответствующей наружной рекламы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ind w:right="118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А</w:t>
            </w:r>
            <w:proofErr w:type="spellStart"/>
            <w:r w:rsidRPr="00D10519">
              <w:rPr>
                <w:sz w:val="26"/>
                <w:szCs w:val="26"/>
              </w:rPr>
              <w:t>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3DB6" w:rsidRPr="00D10519" w:rsidRDefault="00C03DB6" w:rsidP="00C03DB6">
            <w:pPr>
              <w:rPr>
                <w:sz w:val="26"/>
                <w:szCs w:val="26"/>
              </w:rPr>
            </w:pPr>
          </w:p>
        </w:tc>
      </w:tr>
      <w:tr w:rsidR="006A1E99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Обеспечить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>контроль за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непрерывностью и действенностью реализуемых ОМС </w:t>
            </w:r>
            <w:r w:rsidR="00AF2E69" w:rsidRPr="00AF2E69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 xml:space="preserve"> и подведомственными организациями мероприятий по выполнению требований к AT3 муниципальных объектов (территорий) и ММПЛ в строгом соответствии с требованиями, утвержденными соответствующими постановлениями Правительства Российской Федерации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и муниципальных правовых актов, принятых для их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8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  <w:lang w:val="ru-RU"/>
              </w:rPr>
              <w:t>А</w:t>
            </w:r>
            <w:proofErr w:type="spellStart"/>
            <w:r w:rsidRPr="00D10519">
              <w:rPr>
                <w:sz w:val="26"/>
                <w:szCs w:val="26"/>
              </w:rPr>
              <w:t>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rPr>
                <w:sz w:val="26"/>
                <w:szCs w:val="26"/>
              </w:rPr>
            </w:pPr>
          </w:p>
        </w:tc>
      </w:tr>
      <w:tr w:rsidR="006A1E99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" w:firstLine="0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Обеспечить  незамедлительное ознакомление в части касающейся руководства хозяйствующих субъектов с разработанными ФОИВ актуальными методическими рекомендациями и иными материалами по инженерно-техническому оснащению ПОТП, организовать контроль со стороны профильных ИО за реализацией указанных рекомендаций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При поступлении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А</w:t>
            </w:r>
            <w:proofErr w:type="spellStart"/>
            <w:r w:rsidRPr="00D10519">
              <w:rPr>
                <w:sz w:val="26"/>
                <w:szCs w:val="26"/>
              </w:rPr>
              <w:t>дминистраци</w:t>
            </w:r>
            <w:proofErr w:type="spellEnd"/>
            <w:r w:rsidRPr="00D10519">
              <w:rPr>
                <w:sz w:val="26"/>
                <w:szCs w:val="26"/>
                <w:lang w:val="ru-RU"/>
              </w:rPr>
              <w:t>я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1E99" w:rsidRPr="00D10519" w:rsidRDefault="006A1E99" w:rsidP="006A1E99">
            <w:pPr>
              <w:rPr>
                <w:sz w:val="26"/>
                <w:szCs w:val="26"/>
              </w:rPr>
            </w:pPr>
          </w:p>
        </w:tc>
      </w:tr>
      <w:tr w:rsidR="0094627D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Обеспечить актуализацию алгоритмов взаимодействия руководителей, персонала и дежурных служб ПОТП с правоохранительными органами при угрозе совершения террористического акта, предусмотрев в них способы передачи соответствующей информации в случае выхода из строя мобильной телефонной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01.04.2026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Руководители учреждений образования, учреждений культуры</w:t>
            </w:r>
            <w:r w:rsidR="00E27032">
              <w:rPr>
                <w:sz w:val="26"/>
                <w:szCs w:val="26"/>
                <w:lang w:val="ru-RU"/>
              </w:rPr>
              <w:t xml:space="preserve"> и спорта</w:t>
            </w:r>
            <w:r w:rsidRPr="00D1051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B246B8" w:rsidRDefault="0094627D" w:rsidP="0094627D">
            <w:pPr>
              <w:rPr>
                <w:sz w:val="26"/>
                <w:szCs w:val="26"/>
                <w:lang w:val="ru-RU"/>
              </w:rPr>
            </w:pPr>
          </w:p>
        </w:tc>
      </w:tr>
      <w:tr w:rsidR="0094627D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Организовать  на системной основе проведение инструктажей и тренировок персонала, сотрудников охраны ПОТП и подразделений, осуществляющих функции по локализации кризисных ситуаций, с отработкой на объектах порядка действий при угрозе совершения террористического акта, прежде всего с применением БВС.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 xml:space="preserve">Обеспечить задействование при организации соответствующих мероприятий обладающих практическим опытом сотрудников территориальных органов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(подразделений) Министерства внутренних дел Российской Федерации, Управления Федеральной службы безопасности Российской Федерации по Свердловской области,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(по согласованию).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B01E4E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Срок до 30.12</w:t>
            </w:r>
            <w:r w:rsidR="00945FA5">
              <w:rPr>
                <w:sz w:val="26"/>
                <w:szCs w:val="26"/>
                <w:lang w:val="ru-RU"/>
              </w:rPr>
              <w:t>.2025</w:t>
            </w:r>
            <w:r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 w:rsidR="00B01E4E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01E4E">
              <w:rPr>
                <w:sz w:val="26"/>
                <w:szCs w:val="26"/>
                <w:lang w:val="ru-RU"/>
              </w:rPr>
              <w:t xml:space="preserve"> муниципального округ</w:t>
            </w:r>
            <w:r w:rsidR="00E27032">
              <w:rPr>
                <w:sz w:val="26"/>
                <w:szCs w:val="26"/>
                <w:lang w:val="ru-RU"/>
              </w:rPr>
              <w:t>а</w:t>
            </w:r>
            <w:r w:rsidRPr="00D10519">
              <w:rPr>
                <w:sz w:val="26"/>
                <w:szCs w:val="26"/>
                <w:lang w:val="ru-RU"/>
              </w:rPr>
              <w:t>,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руководители учреждений образования, учреждений культуры</w:t>
            </w:r>
            <w:r w:rsidR="00E27032">
              <w:rPr>
                <w:sz w:val="26"/>
                <w:szCs w:val="26"/>
                <w:lang w:val="ru-RU"/>
              </w:rPr>
              <w:t xml:space="preserve"> и спорта</w:t>
            </w:r>
            <w:r w:rsidRPr="00D1051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муниципального </w:t>
            </w:r>
            <w:r w:rsidR="00B246B8">
              <w:rPr>
                <w:sz w:val="26"/>
                <w:szCs w:val="26"/>
                <w:lang w:val="ru-RU"/>
              </w:rPr>
              <w:lastRenderedPageBreak/>
              <w:t xml:space="preserve">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B246B8" w:rsidRDefault="0094627D" w:rsidP="0094627D">
            <w:pPr>
              <w:rPr>
                <w:sz w:val="26"/>
                <w:szCs w:val="26"/>
                <w:lang w:val="ru-RU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.1</w:t>
            </w:r>
            <w:r w:rsidRPr="00D10519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Предусмотреть проведение в рамках антитеррористической подготовки с муниципальными служащими и работниками подведомственных организаций лекционных и практических занятий по вопросам организации информирования населения при установлении на различных территориях и объектах уровней террористической опасности и отработки соответствующих планов.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 отдельному плану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Отработать в ходе учений и тренировок установление на различных территориях и объектах уровней террористической опасности, обеспечив взаимодействие главы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со СМИ по своевременному доведению до населения порядка действий в случае террористической угрозы. Использовать все имеющиеся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возможности ОМС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для подготовки и распространения информационных материалов (видеоролики, новостные блоки, сообщения, плакаты, памятки), разъясняющих гражданам правила поведения в условиях угрозы совершения теракта, действия при обнаружении подозрительных предметов и лиц, а также при проведении эвакуации при угрозе либо совершении террористического акта.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не реже двух раз в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Организовать принятие мер по недопущению распространения муниципальными служащими и работниками подведомственных учреждений в сети Интернет фото- и видеосъемки, раскрывающих особенности систем защиты муниципальных объектов (территорий), а также недостоверных сведений о совершении ПТН.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02.02.2026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</w:t>
            </w:r>
            <w:r w:rsidR="00B01E4E">
              <w:rPr>
                <w:sz w:val="26"/>
                <w:szCs w:val="26"/>
                <w:lang w:val="ru-RU"/>
              </w:rPr>
              <w:t>ртинского</w:t>
            </w:r>
            <w:proofErr w:type="spellEnd"/>
            <w:r w:rsidR="00B01E4E">
              <w:rPr>
                <w:sz w:val="26"/>
                <w:szCs w:val="26"/>
                <w:lang w:val="ru-RU"/>
              </w:rPr>
              <w:t xml:space="preserve">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>,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руководители подведомственных учреждений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B246B8" w:rsidRDefault="0094627D" w:rsidP="0094627D">
            <w:pPr>
              <w:rPr>
                <w:sz w:val="26"/>
                <w:szCs w:val="26"/>
                <w:lang w:val="ru-RU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Осуществить при участии председателя АТК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комплекс информационно-пропагандистских мероприятий, посвященных 20-летию образования НАК с освещением основных результатов деятельности АТК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>.</w:t>
            </w:r>
          </w:p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02.03.2026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(по отдельному плану)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Рекомендации аппарата Комиссии по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left="38" w:right="49"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Предусмотреть стимулирование муниципальных служащих и работников подведомственных организаций, участвующих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 xml:space="preserve">в профилактике терроризма, минимизации и (или) ликвидации последствий его проявлений, качественно исполняющих свои обязанности, а также применение мер реагирования к муниципальным служащим и работникам подведомственных организаций, допустивших неисполнение или ненадлежащее исполнение по их вине возложенных на них служебных обязанностей, в том числе путем их заслушивания на заседаниях АТК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left="38" w:right="49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не реже 1 раза в полгода</w:t>
            </w:r>
          </w:p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</w:t>
            </w:r>
            <w:r w:rsidR="00B246B8">
              <w:rPr>
                <w:sz w:val="26"/>
                <w:szCs w:val="26"/>
                <w:lang w:val="ru-RU"/>
              </w:rPr>
              <w:lastRenderedPageBreak/>
              <w:t xml:space="preserve">муниципального округа 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 xml:space="preserve">Проработать возможность использования созданной на базе АНО «Диалог регионы» образовательной онлайн-платформы «Диалог про» для тематического обучения задействованных в подготовке и распространении антитеррористического контента сотрудников ОМС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>.</w:t>
            </w:r>
            <w:proofErr w:type="gramEnd"/>
          </w:p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28" w:lineRule="auto"/>
              <w:ind w:left="38" w:right="49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01.04.2026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A333D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>Н</w:t>
            </w:r>
            <w:r w:rsidR="0094627D" w:rsidRPr="00D10519">
              <w:rPr>
                <w:sz w:val="26"/>
                <w:szCs w:val="26"/>
                <w:lang w:val="ru-RU"/>
              </w:rPr>
              <w:t>аправление в аппарат Комиссии статей о наработанной в 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="0094627D" w:rsidRPr="00D10519">
              <w:rPr>
                <w:sz w:val="26"/>
                <w:szCs w:val="26"/>
                <w:lang w:val="ru-RU"/>
              </w:rPr>
              <w:t>практики реализации профилактических мероприятий в области противодействия терроризму, при подготовке которых ориентироваться на изменение характера угроз, определяющих практическую значимость планируемых к публикации материалов для субъектов противодействия</w:t>
            </w:r>
            <w:r w:rsidR="00B01E4E">
              <w:rPr>
                <w:sz w:val="26"/>
                <w:szCs w:val="26"/>
                <w:lang w:val="ru-RU"/>
              </w:rPr>
              <w:t xml:space="preserve"> </w:t>
            </w:r>
            <w:r w:rsidR="0094627D" w:rsidRPr="00D10519">
              <w:rPr>
                <w:sz w:val="26"/>
                <w:szCs w:val="26"/>
                <w:lang w:val="ru-RU"/>
              </w:rPr>
              <w:t xml:space="preserve"> терроризму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В течение года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E27032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Использовать материалы периодических изданий НАК в рамках обучения муниципальных служащих и работников подведомственных учреждений при подготовке тезисов выступлений и информационно-аналитических материалов к заседаниям АТК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>, а также организации исполнения поручений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</w:t>
            </w:r>
            <w:r w:rsidR="008C3B50">
              <w:rPr>
                <w:sz w:val="26"/>
                <w:szCs w:val="26"/>
                <w:lang w:val="ru-RU"/>
              </w:rPr>
              <w:t>ртинского</w:t>
            </w:r>
            <w:proofErr w:type="spellEnd"/>
            <w:r w:rsidR="008C3B50">
              <w:rPr>
                <w:sz w:val="26"/>
                <w:szCs w:val="26"/>
                <w:lang w:val="ru-RU"/>
              </w:rPr>
              <w:t xml:space="preserve">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 xml:space="preserve">, руководители </w:t>
            </w:r>
          </w:p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подведомственных учреждений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B246B8" w:rsidRDefault="0094627D" w:rsidP="0094627D">
            <w:pPr>
              <w:rPr>
                <w:sz w:val="26"/>
                <w:szCs w:val="26"/>
                <w:lang w:val="ru-RU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Включать в отчеты о деятельности АТК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положительные примеры использования в своей работе конкретных материалов, опубликованных в периодических изданиях НАК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В установленные сроки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Организовать  в рамках Мониторинга направление в аппарат Комиссии сведений о фактах увлечения молодыми людьми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>деструктивным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контентом для оценки эффективности осуществляемой в их отношении профилактической работы и принятия решений, направленных на ее совершенствование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до 02.02.2026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Рекомендации аппарата Комиссии по планированию деятельности АТК МО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spacing w:line="230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>Оценить актуальность планов субъектов профилактики при установлении уровней террористической опасности, а также их соответствие мероприятиям, предусмотренным пунктом 9 Порядка устано</w:t>
            </w:r>
            <w:r w:rsidR="00B01E4E">
              <w:rPr>
                <w:sz w:val="26"/>
                <w:szCs w:val="26"/>
                <w:lang w:val="ru-RU"/>
              </w:rPr>
              <w:t xml:space="preserve">вления уровней террористической </w:t>
            </w:r>
            <w:r w:rsidRPr="00D10519">
              <w:rPr>
                <w:sz w:val="26"/>
                <w:szCs w:val="26"/>
                <w:lang w:val="ru-RU"/>
              </w:rPr>
              <w:t>опасности, предусматривающих</w:t>
            </w:r>
            <w:r w:rsidR="00B01E4E">
              <w:rPr>
                <w:sz w:val="26"/>
                <w:szCs w:val="26"/>
                <w:lang w:val="ru-RU"/>
              </w:rPr>
              <w:t xml:space="preserve">  </w:t>
            </w:r>
            <w:r w:rsidRPr="00D10519">
              <w:rPr>
                <w:sz w:val="26"/>
                <w:szCs w:val="26"/>
                <w:lang w:val="ru-RU"/>
              </w:rPr>
              <w:t xml:space="preserve"> принятие </w:t>
            </w:r>
            <w:r w:rsidRPr="00D10519">
              <w:rPr>
                <w:sz w:val="26"/>
                <w:szCs w:val="26"/>
                <w:lang w:val="ru-RU"/>
              </w:rPr>
              <w:lastRenderedPageBreak/>
              <w:t>дополнительных мер по обеспечению безопасности личности, общества и государства, утвержденного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и государства». При необходимости внести в них соответствующие коррективы.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lastRenderedPageBreak/>
              <w:t>Срок до 02.02.2026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D10519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A333D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Подпункт 4.6 пункта 4 раздела III протокола совместного заседания Комиссии и ОШ от 27.12.2022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Обеспечить направление в аппарат Комиссии информации о запланированных заседаниях АТК МО, в том числе внеочередных, а также в формате заочного голосования, с приложением проектов повестки и протокола заседания.</w:t>
            </w:r>
          </w:p>
          <w:p w:rsidR="0094627D" w:rsidRPr="00D10519" w:rsidRDefault="0094627D" w:rsidP="0094627D">
            <w:pPr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Срок – за 5 рабочих дней до даты проведения заседания;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Секретарь АТК МО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rPr>
                <w:sz w:val="26"/>
                <w:szCs w:val="26"/>
              </w:rPr>
            </w:pPr>
          </w:p>
        </w:tc>
      </w:tr>
      <w:tr w:rsidR="0094627D" w:rsidRPr="00900915" w:rsidTr="00E2259C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A333D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2</w:t>
            </w:r>
            <w:r w:rsidRPr="00D10519">
              <w:rPr>
                <w:sz w:val="26"/>
                <w:szCs w:val="26"/>
              </w:rPr>
              <w:t>.31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900915" w:rsidRDefault="0094627D" w:rsidP="0094627D">
            <w:pPr>
              <w:ind w:right="11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Письмо аппарата Комиссии от 05.12.2025</w:t>
            </w:r>
            <w:r w:rsidR="00900915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  <w:lang w:val="ru-RU"/>
              </w:rPr>
              <w:t xml:space="preserve"> №</w:t>
            </w:r>
            <w:r w:rsidRPr="00D10519">
              <w:rPr>
                <w:sz w:val="26"/>
                <w:szCs w:val="26"/>
              </w:rPr>
              <w:t> </w:t>
            </w:r>
            <w:r w:rsidRPr="00D10519">
              <w:rPr>
                <w:sz w:val="26"/>
                <w:szCs w:val="26"/>
                <w:lang w:val="ru-RU"/>
              </w:rPr>
              <w:t>25-10-01/10644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D10519" w:rsidRDefault="0094627D" w:rsidP="0094627D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Направить в аппарат НАК план работы Комиссии на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900915" w:rsidRDefault="00B01E4E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</w:t>
            </w:r>
            <w:r w:rsidR="0094627D" w:rsidRPr="00900915"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94627D" w:rsidRPr="00900915">
              <w:rPr>
                <w:sz w:val="26"/>
                <w:szCs w:val="26"/>
                <w:lang w:val="ru-RU"/>
              </w:rPr>
              <w:t xml:space="preserve"> 15</w:t>
            </w:r>
            <w:r w:rsidR="008C3B50">
              <w:rPr>
                <w:sz w:val="26"/>
                <w:szCs w:val="26"/>
                <w:lang w:val="ru-RU"/>
              </w:rPr>
              <w:t xml:space="preserve"> </w:t>
            </w:r>
            <w:r w:rsidR="0094627D" w:rsidRPr="00900915">
              <w:rPr>
                <w:sz w:val="26"/>
                <w:szCs w:val="26"/>
                <w:lang w:val="ru-RU"/>
              </w:rPr>
              <w:t xml:space="preserve"> января</w:t>
            </w:r>
          </w:p>
          <w:p w:rsidR="0094627D" w:rsidRPr="00D10519" w:rsidRDefault="0094627D" w:rsidP="0094627D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2026 года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900915" w:rsidRDefault="0094627D" w:rsidP="0094627D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Секретарь АТК</w:t>
            </w:r>
            <w:r w:rsidR="008C3B50">
              <w:rPr>
                <w:sz w:val="26"/>
                <w:szCs w:val="26"/>
                <w:lang w:val="ru-RU"/>
              </w:rPr>
              <w:t xml:space="preserve"> МО</w:t>
            </w:r>
            <w:r w:rsidRPr="00D1051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27D" w:rsidRPr="00900915" w:rsidRDefault="0094627D" w:rsidP="0094627D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A252C4" w:rsidRPr="00D10519" w:rsidRDefault="00A252C4" w:rsidP="00A252C4">
      <w:pPr>
        <w:ind w:firstLine="0"/>
        <w:rPr>
          <w:szCs w:val="28"/>
          <w:lang w:val="ru-RU"/>
        </w:rPr>
      </w:pPr>
    </w:p>
    <w:p w:rsidR="00A252C4" w:rsidRDefault="00A252C4" w:rsidP="00A252C4">
      <w:pPr>
        <w:ind w:firstLine="0"/>
        <w:jc w:val="center"/>
        <w:rPr>
          <w:szCs w:val="28"/>
          <w:lang w:val="ru-RU"/>
        </w:rPr>
      </w:pPr>
    </w:p>
    <w:p w:rsidR="00B01E4E" w:rsidRDefault="00B01E4E" w:rsidP="00A252C4">
      <w:pPr>
        <w:ind w:firstLine="0"/>
        <w:jc w:val="center"/>
        <w:rPr>
          <w:szCs w:val="28"/>
          <w:lang w:val="ru-RU"/>
        </w:rPr>
      </w:pPr>
    </w:p>
    <w:p w:rsidR="00B01E4E" w:rsidRDefault="00B01E4E" w:rsidP="00A252C4">
      <w:pPr>
        <w:ind w:firstLine="0"/>
        <w:jc w:val="center"/>
        <w:rPr>
          <w:szCs w:val="28"/>
          <w:lang w:val="ru-RU"/>
        </w:rPr>
      </w:pPr>
    </w:p>
    <w:p w:rsidR="00B01E4E" w:rsidRPr="00D10519" w:rsidRDefault="00B01E4E" w:rsidP="00A252C4">
      <w:pPr>
        <w:ind w:firstLine="0"/>
        <w:jc w:val="center"/>
        <w:rPr>
          <w:szCs w:val="28"/>
          <w:lang w:val="ru-RU"/>
        </w:rPr>
      </w:pPr>
    </w:p>
    <w:p w:rsidR="00A252C4" w:rsidRPr="00D10519" w:rsidRDefault="00A252C4" w:rsidP="00A252C4">
      <w:pPr>
        <w:ind w:firstLine="0"/>
        <w:jc w:val="center"/>
        <w:rPr>
          <w:szCs w:val="28"/>
          <w:lang w:val="ru-RU"/>
        </w:rPr>
      </w:pPr>
      <w:r w:rsidRPr="00D10519">
        <w:rPr>
          <w:szCs w:val="28"/>
          <w:lang w:val="ru-RU"/>
        </w:rPr>
        <w:t>2.3. Мероприятия, направленные на обеспечение взаимодействия с территориальными органами (подразделениями) федеральных органов исполнительной власти, исполнительными органами государственной власти Свердловской области и ОМС МО по профилактике терроризма, минимизации и (или) ликвидацию последствий его проявлений</w:t>
      </w:r>
    </w:p>
    <w:tbl>
      <w:tblPr>
        <w:tblW w:w="15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488"/>
        <w:gridCol w:w="1843"/>
        <w:gridCol w:w="6095"/>
        <w:gridCol w:w="18"/>
      </w:tblGrid>
      <w:tr w:rsidR="00A252C4" w:rsidRPr="00E27032" w:rsidTr="00A252C4">
        <w:trPr>
          <w:gridAfter w:val="1"/>
          <w:wAfter w:w="18" w:type="dxa"/>
          <w:trHeight w:val="114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Наименование</w:t>
            </w:r>
            <w:proofErr w:type="spellEnd"/>
            <w:r w:rsidR="00B01E4E">
              <w:rPr>
                <w:szCs w:val="28"/>
                <w:lang w:val="ru-RU"/>
              </w:rPr>
              <w:t xml:space="preserve"> </w:t>
            </w:r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Срок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исполнения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2C4" w:rsidRPr="00D10519" w:rsidRDefault="00A252C4" w:rsidP="00E2259C">
            <w:pPr>
              <w:ind w:right="-169"/>
              <w:jc w:val="center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t xml:space="preserve">Наименование органов, ответственных </w:t>
            </w:r>
          </w:p>
          <w:p w:rsidR="00A252C4" w:rsidRPr="00D10519" w:rsidRDefault="00A252C4" w:rsidP="00E2259C">
            <w:pPr>
              <w:ind w:right="-27"/>
              <w:jc w:val="center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t>за исполнение</w:t>
            </w:r>
          </w:p>
        </w:tc>
      </w:tr>
      <w:tr w:rsidR="000A1F6A" w:rsidRPr="00D10519" w:rsidTr="00A252C4">
        <w:trPr>
          <w:gridAfter w:val="1"/>
          <w:wAfter w:w="18" w:type="dxa"/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0A1F6A" w:rsidP="000A1F6A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3</w:t>
            </w:r>
            <w:r w:rsidRPr="00D10519">
              <w:rPr>
                <w:sz w:val="26"/>
                <w:szCs w:val="26"/>
              </w:rPr>
              <w:t>.1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E36DBD" w:rsidP="000A1F6A">
            <w:pPr>
              <w:ind w:right="11" w:firstLine="0"/>
              <w:rPr>
                <w:kern w:val="3"/>
                <w:sz w:val="26"/>
                <w:szCs w:val="26"/>
                <w:lang w:val="ru-RU" w:eastAsia="zh-CN"/>
              </w:rPr>
            </w:pPr>
            <w:r w:rsidRPr="00D10519">
              <w:rPr>
                <w:kern w:val="3"/>
                <w:sz w:val="26"/>
                <w:szCs w:val="26"/>
                <w:lang w:val="ru-RU" w:eastAsia="zh-CN"/>
              </w:rPr>
              <w:t>В</w:t>
            </w:r>
            <w:r w:rsidR="000A1F6A" w:rsidRPr="00D10519">
              <w:rPr>
                <w:kern w:val="3"/>
                <w:sz w:val="26"/>
                <w:szCs w:val="26"/>
                <w:lang w:val="ru-RU" w:eastAsia="zh-CN"/>
              </w:rPr>
              <w:t xml:space="preserve">заимодействие уполномоченных ОМС </w:t>
            </w:r>
            <w:r w:rsidR="002F4F5B" w:rsidRPr="002F4F5B">
              <w:rPr>
                <w:kern w:val="3"/>
                <w:sz w:val="26"/>
                <w:szCs w:val="26"/>
                <w:lang w:val="ru-RU" w:eastAsia="zh-CN"/>
              </w:rPr>
              <w:t xml:space="preserve">Артинского муниципального округа </w:t>
            </w:r>
            <w:r w:rsidR="000A1F6A" w:rsidRPr="00D10519">
              <w:rPr>
                <w:kern w:val="3"/>
                <w:sz w:val="26"/>
                <w:szCs w:val="26"/>
                <w:lang w:val="ru-RU" w:eastAsia="zh-CN"/>
              </w:rPr>
              <w:t>с региональным подразделением Общероссийского общественно-государственного движения детей и молодежи «Движение первых» и Общероссийской общественно-государственной просветительской организации «Российское общество «Знание» для продвижения антитеррористической тематики в ходе реализуемых ими проектов с целью расширения охвата населения профилактическим вниманием.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B01E4E" w:rsidRDefault="000A1F6A" w:rsidP="000A1F6A">
            <w:pPr>
              <w:ind w:left="111" w:firstLine="0"/>
              <w:jc w:val="center"/>
              <w:rPr>
                <w:lang w:val="ru-RU"/>
              </w:rPr>
            </w:pPr>
            <w:proofErr w:type="spellStart"/>
            <w:proofErr w:type="gramStart"/>
            <w:r w:rsidRPr="00D10519">
              <w:rPr>
                <w:sz w:val="26"/>
                <w:szCs w:val="26"/>
              </w:rPr>
              <w:t>Срок</w:t>
            </w:r>
            <w:proofErr w:type="spellEnd"/>
            <w:r w:rsidR="00B01E4E">
              <w:rPr>
                <w:sz w:val="26"/>
                <w:szCs w:val="26"/>
                <w:lang w:val="ru-RU"/>
              </w:rPr>
              <w:t xml:space="preserve"> 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Pr="00D10519">
              <w:rPr>
                <w:sz w:val="26"/>
                <w:szCs w:val="26"/>
              </w:rPr>
              <w:t>до</w:t>
            </w:r>
            <w:proofErr w:type="spellEnd"/>
            <w:proofErr w:type="gramEnd"/>
            <w:r w:rsidRPr="00D10519">
              <w:rPr>
                <w:sz w:val="26"/>
                <w:szCs w:val="26"/>
              </w:rPr>
              <w:t xml:space="preserve"> 30.07.2026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0A1F6A" w:rsidP="000A1F6A">
            <w:pPr>
              <w:ind w:left="85" w:right="140" w:firstLine="0"/>
              <w:jc w:val="left"/>
              <w:rPr>
                <w:szCs w:val="28"/>
                <w:shd w:val="clear" w:color="auto" w:fill="FFFF00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8C3B50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2F4F5B" w:rsidRPr="002F4F5B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8C3B50">
              <w:rPr>
                <w:sz w:val="26"/>
                <w:szCs w:val="26"/>
                <w:lang w:val="ru-RU"/>
              </w:rPr>
              <w:t xml:space="preserve">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 муниципального округа</w:t>
            </w:r>
          </w:p>
        </w:tc>
      </w:tr>
      <w:tr w:rsidR="000A1F6A" w:rsidRPr="00D10519" w:rsidTr="00A252C4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0A1F6A" w:rsidP="000A1F6A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3</w:t>
            </w:r>
            <w:r w:rsidRPr="00D10519">
              <w:rPr>
                <w:sz w:val="26"/>
                <w:szCs w:val="26"/>
              </w:rPr>
              <w:t>.2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E36DBD" w:rsidP="00E36DBD">
            <w:pPr>
              <w:ind w:right="59"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Участие уполномоченных муниципальных служащих и работников подведомственных организаций в сборах (семинарах), проводимых </w:t>
            </w:r>
            <w:proofErr w:type="gramStart"/>
            <w:r w:rsidRPr="00D10519">
              <w:rPr>
                <w:sz w:val="26"/>
                <w:szCs w:val="26"/>
                <w:lang w:val="ru-RU"/>
              </w:rPr>
              <w:t>профильными</w:t>
            </w:r>
            <w:proofErr w:type="gramEnd"/>
            <w:r w:rsidRPr="00D10519">
              <w:rPr>
                <w:sz w:val="26"/>
                <w:szCs w:val="26"/>
                <w:lang w:val="ru-RU"/>
              </w:rPr>
              <w:t xml:space="preserve"> ИОГВ по реализации Комплексного плана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0A1F6A" w:rsidP="000A1F6A">
            <w:pPr>
              <w:ind w:lef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 отдельному плану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1F6A" w:rsidRPr="00D10519" w:rsidRDefault="000A1F6A" w:rsidP="000A1F6A">
            <w:pPr>
              <w:ind w:left="109" w:right="140" w:firstLine="0"/>
              <w:jc w:val="left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</w:p>
        </w:tc>
      </w:tr>
      <w:tr w:rsidR="00D10519" w:rsidRPr="00D10519" w:rsidTr="00A252C4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3</w:t>
            </w:r>
            <w:r w:rsidRPr="00D10519">
              <w:rPr>
                <w:sz w:val="26"/>
                <w:szCs w:val="26"/>
              </w:rPr>
              <w:t>.3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2F4F5B" w:rsidP="00316C46">
            <w:pPr>
              <w:widowControl w:val="0"/>
              <w:shd w:val="clear" w:color="auto" w:fill="FFFFFF"/>
              <w:tabs>
                <w:tab w:val="left" w:pos="2552"/>
              </w:tabs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Запрос информации в О</w:t>
            </w:r>
            <w:r w:rsidR="00316C46" w:rsidRPr="00D10519">
              <w:rPr>
                <w:sz w:val="26"/>
                <w:szCs w:val="26"/>
                <w:lang w:val="ru-RU"/>
              </w:rPr>
              <w:t>МВД «</w:t>
            </w:r>
            <w:r>
              <w:rPr>
                <w:sz w:val="26"/>
                <w:szCs w:val="26"/>
                <w:lang w:val="ru-RU"/>
              </w:rPr>
              <w:t>Артинский</w:t>
            </w:r>
            <w:r w:rsidR="00316C46" w:rsidRPr="00D10519">
              <w:rPr>
                <w:sz w:val="26"/>
                <w:szCs w:val="26"/>
                <w:lang w:val="ru-RU"/>
              </w:rPr>
              <w:t>»</w:t>
            </w:r>
          </w:p>
          <w:p w:rsidR="00316C46" w:rsidRPr="00D10519" w:rsidRDefault="00316C46" w:rsidP="00316C46">
            <w:pPr>
              <w:widowControl w:val="0"/>
              <w:shd w:val="clear" w:color="auto" w:fill="FFFFFF"/>
              <w:tabs>
                <w:tab w:val="left" w:pos="2552"/>
              </w:tabs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о пребывающих мигрантах, в том числе из стран Центрально-А</w:t>
            </w:r>
            <w:r w:rsidR="00B01E4E">
              <w:rPr>
                <w:sz w:val="26"/>
                <w:szCs w:val="26"/>
                <w:lang w:val="ru-RU"/>
              </w:rPr>
              <w:t>зиатского региона на территории</w:t>
            </w:r>
            <w:r w:rsidRPr="00D1051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900915">
              <w:rPr>
                <w:sz w:val="26"/>
                <w:szCs w:val="26"/>
                <w:lang w:val="ru-RU"/>
              </w:rPr>
              <w:t xml:space="preserve"> </w:t>
            </w:r>
            <w:r w:rsidR="00B01E4E">
              <w:rPr>
                <w:sz w:val="26"/>
                <w:szCs w:val="26"/>
                <w:lang w:val="ru-RU"/>
              </w:rPr>
              <w:t xml:space="preserve"> </w:t>
            </w:r>
            <w:r w:rsidR="00B246B8">
              <w:rPr>
                <w:sz w:val="26"/>
                <w:szCs w:val="26"/>
                <w:lang w:val="ru-RU"/>
              </w:rPr>
              <w:t xml:space="preserve">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B246B8">
              <w:rPr>
                <w:sz w:val="26"/>
                <w:szCs w:val="26"/>
                <w:lang w:val="ru-RU"/>
              </w:rPr>
              <w:t>Не реже одного раза в полгода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right="118" w:firstLine="0"/>
              <w:rPr>
                <w:i/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  <w:tr w:rsidR="00D10519" w:rsidRPr="00D10519" w:rsidTr="00A252C4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3</w:t>
            </w:r>
            <w:r w:rsidRPr="00D10519">
              <w:rPr>
                <w:sz w:val="26"/>
                <w:szCs w:val="26"/>
              </w:rPr>
              <w:t>.4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widowControl w:val="0"/>
              <w:shd w:val="clear" w:color="auto" w:fill="FFFFFF"/>
              <w:tabs>
                <w:tab w:val="left" w:pos="2552"/>
              </w:tabs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Запрос информации в исправитель</w:t>
            </w:r>
            <w:r w:rsidR="00292A11" w:rsidRPr="00D10519">
              <w:rPr>
                <w:sz w:val="26"/>
                <w:szCs w:val="26"/>
                <w:lang w:val="ru-RU"/>
              </w:rPr>
              <w:t>ных учреждениях</w:t>
            </w:r>
            <w:r w:rsidRPr="00D10519">
              <w:rPr>
                <w:sz w:val="26"/>
                <w:szCs w:val="26"/>
                <w:lang w:val="ru-RU"/>
              </w:rPr>
              <w:t xml:space="preserve"> Главного управления Федеральной службы исполнения наказаний по Свердловской области о наличии 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 на территории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B246B8">
              <w:rPr>
                <w:sz w:val="26"/>
                <w:szCs w:val="26"/>
                <w:lang w:val="ru-RU"/>
              </w:rPr>
              <w:t>Не реже одного раза в полгода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C46" w:rsidRPr="00D10519" w:rsidRDefault="00316C46" w:rsidP="00316C46">
            <w:pPr>
              <w:ind w:right="118" w:firstLine="0"/>
              <w:rPr>
                <w:i/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Администрация </w:t>
            </w:r>
            <w:r w:rsidR="00B246B8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</w:p>
        </w:tc>
      </w:tr>
    </w:tbl>
    <w:p w:rsidR="00A252C4" w:rsidRDefault="00A252C4" w:rsidP="00A252C4">
      <w:pPr>
        <w:jc w:val="center"/>
        <w:rPr>
          <w:szCs w:val="28"/>
          <w:lang w:val="ru-RU"/>
        </w:rPr>
      </w:pPr>
    </w:p>
    <w:p w:rsidR="00B01E4E" w:rsidRDefault="00B01E4E" w:rsidP="00A252C4">
      <w:pPr>
        <w:jc w:val="center"/>
        <w:rPr>
          <w:szCs w:val="28"/>
          <w:lang w:val="ru-RU"/>
        </w:rPr>
      </w:pPr>
    </w:p>
    <w:p w:rsidR="00B01E4E" w:rsidRDefault="00B01E4E" w:rsidP="00A252C4">
      <w:pPr>
        <w:jc w:val="center"/>
        <w:rPr>
          <w:szCs w:val="28"/>
          <w:lang w:val="ru-RU"/>
        </w:rPr>
      </w:pPr>
    </w:p>
    <w:p w:rsidR="00B01E4E" w:rsidRDefault="00B01E4E" w:rsidP="00A252C4">
      <w:pPr>
        <w:jc w:val="center"/>
        <w:rPr>
          <w:szCs w:val="28"/>
          <w:lang w:val="ru-RU"/>
        </w:rPr>
      </w:pPr>
    </w:p>
    <w:p w:rsidR="00B01E4E" w:rsidRPr="00D10519" w:rsidRDefault="00B01E4E" w:rsidP="00A252C4">
      <w:pPr>
        <w:jc w:val="center"/>
        <w:rPr>
          <w:szCs w:val="28"/>
          <w:lang w:val="ru-RU"/>
        </w:rPr>
      </w:pP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Default="00E27032" w:rsidP="00A252C4">
      <w:pPr>
        <w:jc w:val="center"/>
        <w:rPr>
          <w:szCs w:val="28"/>
          <w:lang w:val="ru-RU"/>
        </w:rPr>
      </w:pPr>
    </w:p>
    <w:p w:rsidR="00A252C4" w:rsidRDefault="00A252C4" w:rsidP="00A252C4">
      <w:pPr>
        <w:jc w:val="center"/>
        <w:rPr>
          <w:szCs w:val="28"/>
          <w:lang w:val="ru-RU"/>
        </w:rPr>
      </w:pPr>
      <w:r w:rsidRPr="00D10519">
        <w:rPr>
          <w:szCs w:val="28"/>
          <w:lang w:val="ru-RU"/>
        </w:rPr>
        <w:t>2.4. Мероприятия по взаимодействию с ОГ в МО</w:t>
      </w:r>
    </w:p>
    <w:p w:rsidR="00E27032" w:rsidRDefault="00E27032" w:rsidP="00A252C4">
      <w:pPr>
        <w:jc w:val="center"/>
        <w:rPr>
          <w:szCs w:val="28"/>
          <w:lang w:val="ru-RU"/>
        </w:rPr>
      </w:pPr>
    </w:p>
    <w:p w:rsidR="00E27032" w:rsidRPr="00D10519" w:rsidRDefault="00E27032" w:rsidP="00A252C4">
      <w:pPr>
        <w:jc w:val="center"/>
        <w:rPr>
          <w:szCs w:val="28"/>
          <w:lang w:val="ru-RU"/>
        </w:rPr>
      </w:pPr>
    </w:p>
    <w:p w:rsidR="00A252C4" w:rsidRPr="00D10519" w:rsidRDefault="00A252C4" w:rsidP="00A252C4">
      <w:pPr>
        <w:ind w:firstLine="0"/>
        <w:jc w:val="center"/>
        <w:rPr>
          <w:szCs w:val="28"/>
          <w:lang w:val="ru-RU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329"/>
        <w:gridCol w:w="1842"/>
        <w:gridCol w:w="6096"/>
        <w:gridCol w:w="17"/>
      </w:tblGrid>
      <w:tr w:rsidR="00D10519" w:rsidRPr="00E27032" w:rsidTr="004134DA">
        <w:trPr>
          <w:trHeight w:val="337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</w:rPr>
            </w:pPr>
            <w:r w:rsidRPr="00D10519">
              <w:rPr>
                <w:szCs w:val="28"/>
              </w:rPr>
              <w:t>№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Наименование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мероприятия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</w:rPr>
            </w:pPr>
            <w:proofErr w:type="spellStart"/>
            <w:r w:rsidRPr="00D10519">
              <w:rPr>
                <w:szCs w:val="28"/>
              </w:rPr>
              <w:t>Срок</w:t>
            </w:r>
            <w:proofErr w:type="spellEnd"/>
            <w:r w:rsidRPr="00D10519">
              <w:rPr>
                <w:szCs w:val="28"/>
              </w:rPr>
              <w:t xml:space="preserve"> </w:t>
            </w:r>
            <w:proofErr w:type="spellStart"/>
            <w:r w:rsidRPr="00D10519">
              <w:rPr>
                <w:szCs w:val="28"/>
              </w:rPr>
              <w:t>исполнения</w:t>
            </w:r>
            <w:proofErr w:type="spellEnd"/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2C4" w:rsidRPr="00D10519" w:rsidRDefault="00A252C4" w:rsidP="00E2259C">
            <w:pPr>
              <w:ind w:firstLine="0"/>
              <w:jc w:val="center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t>Наименование органов, ответственных</w:t>
            </w:r>
          </w:p>
          <w:p w:rsidR="00A252C4" w:rsidRPr="00D10519" w:rsidRDefault="00A252C4" w:rsidP="00E2259C">
            <w:pPr>
              <w:ind w:firstLine="0"/>
              <w:jc w:val="center"/>
              <w:rPr>
                <w:szCs w:val="28"/>
                <w:lang w:val="ru-RU"/>
              </w:rPr>
            </w:pPr>
            <w:r w:rsidRPr="00D10519">
              <w:rPr>
                <w:szCs w:val="28"/>
                <w:lang w:val="ru-RU"/>
              </w:rPr>
              <w:t>за исполнение</w:t>
            </w:r>
            <w:r w:rsidR="002F4F5B">
              <w:rPr>
                <w:szCs w:val="28"/>
                <w:lang w:val="ru-RU"/>
              </w:rPr>
              <w:t xml:space="preserve"> </w:t>
            </w:r>
          </w:p>
        </w:tc>
      </w:tr>
      <w:tr w:rsidR="00D10519" w:rsidRPr="00E27032" w:rsidTr="004134DA">
        <w:trPr>
          <w:gridAfter w:val="1"/>
          <w:wAfter w:w="17" w:type="dxa"/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4</w:t>
            </w:r>
            <w:r w:rsidRPr="00D10519">
              <w:rPr>
                <w:sz w:val="26"/>
                <w:szCs w:val="26"/>
              </w:rPr>
              <w:t>.1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spacing w:line="228" w:lineRule="auto"/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 xml:space="preserve">Подготовка и проведение совместных заседаний АТК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и ОГ в </w:t>
            </w:r>
            <w:r w:rsidR="00AF2E69" w:rsidRPr="00AF2E69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 xml:space="preserve"> в целях принятия комплекса дополнительных межведомственных мер, направленных на усиление АТЗ критически важных и потенциально опасных объектов, ММПЛ, а также зданий органов государственной власти и ОМС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в период подготовки и проведения единого дня голосования.</w:t>
            </w:r>
            <w:proofErr w:type="gramEnd"/>
          </w:p>
          <w:p w:rsidR="00152928" w:rsidRPr="00D10519" w:rsidRDefault="00152928" w:rsidP="00152928">
            <w:pPr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10519">
              <w:rPr>
                <w:sz w:val="26"/>
                <w:szCs w:val="26"/>
              </w:rPr>
              <w:t>август</w:t>
            </w:r>
            <w:proofErr w:type="spellEnd"/>
            <w:proofErr w:type="gramEnd"/>
            <w:r w:rsidRPr="00D10519">
              <w:rPr>
                <w:sz w:val="26"/>
                <w:szCs w:val="26"/>
              </w:rPr>
              <w:t xml:space="preserve"> 2026</w:t>
            </w:r>
            <w:r w:rsidR="00B01E4E">
              <w:rPr>
                <w:sz w:val="26"/>
                <w:szCs w:val="26"/>
                <w:lang w:val="ru-RU"/>
              </w:rPr>
              <w:t>г.</w:t>
            </w:r>
            <w:r w:rsidRPr="00D10519">
              <w:rPr>
                <w:sz w:val="26"/>
                <w:szCs w:val="26"/>
              </w:rPr>
              <w:t xml:space="preserve"> </w:t>
            </w:r>
            <w:proofErr w:type="spellStart"/>
            <w:r w:rsidRPr="00D10519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Глава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 xml:space="preserve">, ОМВД России </w:t>
            </w:r>
            <w:r w:rsidR="002F4F5B">
              <w:rPr>
                <w:sz w:val="26"/>
                <w:szCs w:val="26"/>
                <w:lang w:val="ru-RU"/>
              </w:rPr>
              <w:t>«Артинский»</w:t>
            </w:r>
            <w:r w:rsidRPr="00D10519">
              <w:rPr>
                <w:sz w:val="26"/>
                <w:szCs w:val="26"/>
                <w:lang w:val="ru-RU"/>
              </w:rPr>
              <w:t xml:space="preserve">, члены АТК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и ОГ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>в пределах установленной компетенции</w:t>
            </w:r>
          </w:p>
          <w:p w:rsidR="00152928" w:rsidRPr="00D10519" w:rsidRDefault="00152928" w:rsidP="00152928">
            <w:pPr>
              <w:ind w:firstLine="0"/>
              <w:rPr>
                <w:sz w:val="26"/>
                <w:szCs w:val="26"/>
                <w:lang w:val="ru-RU"/>
              </w:rPr>
            </w:pPr>
          </w:p>
        </w:tc>
      </w:tr>
      <w:tr w:rsidR="00D10519" w:rsidRPr="00E27032" w:rsidTr="004134DA">
        <w:trPr>
          <w:gridAfter w:val="1"/>
          <w:wAfter w:w="17" w:type="dxa"/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t>2.</w:t>
            </w:r>
            <w:r w:rsidRPr="00D10519">
              <w:rPr>
                <w:sz w:val="26"/>
                <w:szCs w:val="26"/>
                <w:lang w:val="ru-RU"/>
              </w:rPr>
              <w:t>4</w:t>
            </w:r>
            <w:r w:rsidRPr="00D10519">
              <w:rPr>
                <w:sz w:val="26"/>
                <w:szCs w:val="26"/>
              </w:rPr>
              <w:t>.2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E56FD8" w:rsidP="00E56FD8">
            <w:pPr>
              <w:ind w:firstLine="0"/>
              <w:rPr>
                <w:sz w:val="26"/>
                <w:szCs w:val="26"/>
                <w:lang w:val="ru-RU"/>
              </w:rPr>
            </w:pPr>
            <w:proofErr w:type="gramStart"/>
            <w:r w:rsidRPr="00D10519">
              <w:rPr>
                <w:sz w:val="26"/>
                <w:szCs w:val="26"/>
                <w:lang w:val="ru-RU"/>
              </w:rPr>
              <w:t xml:space="preserve">Участие ОМС </w:t>
            </w:r>
            <w:r w:rsidR="00AF2E69" w:rsidRPr="00AF2E69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D10519">
              <w:rPr>
                <w:sz w:val="26"/>
                <w:szCs w:val="26"/>
                <w:lang w:val="ru-RU"/>
              </w:rPr>
              <w:t xml:space="preserve">и подведомственных учреждений в учениях (тренировках), проводимых ОГ в </w:t>
            </w:r>
            <w:r w:rsidR="00AF2E69" w:rsidRPr="00AF2E69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>, территориальными органами Министерства внутренних дел Российской Федерации и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 отработке регламентов реагирования на угрозы возникновения массовых антиобщественных проявлений, способных привести к совершению террористических актов.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B246B8" w:rsidRDefault="00152928" w:rsidP="00152928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по плану ОГ в МО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E56FD8" w:rsidP="00E56FD8">
            <w:pPr>
              <w:ind w:firstLine="0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 xml:space="preserve">Глава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Pr="00D10519">
              <w:rPr>
                <w:sz w:val="26"/>
                <w:szCs w:val="26"/>
                <w:lang w:val="ru-RU"/>
              </w:rPr>
              <w:t xml:space="preserve">, Администрация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  <w:r w:rsidR="00152928" w:rsidRPr="00D10519">
              <w:rPr>
                <w:sz w:val="26"/>
                <w:szCs w:val="26"/>
                <w:lang w:val="ru-RU"/>
              </w:rPr>
              <w:t xml:space="preserve">, учреждения культуры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</w:t>
            </w:r>
            <w:r w:rsidR="00B01E4E">
              <w:rPr>
                <w:sz w:val="26"/>
                <w:szCs w:val="26"/>
                <w:lang w:val="ru-RU"/>
              </w:rPr>
              <w:t>ртинского</w:t>
            </w:r>
            <w:proofErr w:type="spellEnd"/>
            <w:r w:rsidR="00B01E4E">
              <w:rPr>
                <w:sz w:val="26"/>
                <w:szCs w:val="26"/>
                <w:lang w:val="ru-RU"/>
              </w:rPr>
              <w:t xml:space="preserve"> муниципального округа</w:t>
            </w:r>
            <w:r w:rsidR="00152928" w:rsidRPr="00D10519">
              <w:rPr>
                <w:sz w:val="26"/>
                <w:szCs w:val="26"/>
                <w:lang w:val="ru-RU"/>
              </w:rPr>
              <w:t xml:space="preserve">, учреждения образования </w:t>
            </w:r>
            <w:proofErr w:type="spellStart"/>
            <w:r w:rsidR="00B246B8">
              <w:rPr>
                <w:sz w:val="26"/>
                <w:szCs w:val="26"/>
                <w:lang w:val="ru-RU"/>
              </w:rPr>
              <w:t>Артинского</w:t>
            </w:r>
            <w:proofErr w:type="spellEnd"/>
            <w:r w:rsidR="00B246B8">
              <w:rPr>
                <w:sz w:val="26"/>
                <w:szCs w:val="26"/>
                <w:lang w:val="ru-RU"/>
              </w:rPr>
              <w:t xml:space="preserve"> </w:t>
            </w:r>
            <w:r w:rsidR="00E27032">
              <w:rPr>
                <w:sz w:val="26"/>
                <w:szCs w:val="26"/>
                <w:lang w:val="ru-RU"/>
              </w:rPr>
              <w:t xml:space="preserve"> </w:t>
            </w:r>
            <w:r w:rsidR="00B246B8">
              <w:rPr>
                <w:sz w:val="26"/>
                <w:szCs w:val="26"/>
                <w:lang w:val="ru-RU"/>
              </w:rPr>
              <w:t xml:space="preserve">муниципального округа </w:t>
            </w:r>
            <w:r w:rsidR="002F4F5B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D10519" w:rsidRPr="00E27032" w:rsidTr="004134DA">
        <w:trPr>
          <w:gridAfter w:val="1"/>
          <w:wAfter w:w="17" w:type="dxa"/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firstLine="0"/>
              <w:jc w:val="center"/>
              <w:rPr>
                <w:sz w:val="26"/>
                <w:szCs w:val="26"/>
              </w:rPr>
            </w:pPr>
            <w:r w:rsidRPr="00D10519">
              <w:rPr>
                <w:sz w:val="26"/>
                <w:szCs w:val="26"/>
              </w:rPr>
              <w:lastRenderedPageBreak/>
              <w:t>2.</w:t>
            </w:r>
            <w:r w:rsidRPr="00D10519">
              <w:rPr>
                <w:sz w:val="26"/>
                <w:szCs w:val="26"/>
                <w:lang w:val="ru-RU"/>
              </w:rPr>
              <w:t>4</w:t>
            </w:r>
            <w:r w:rsidRPr="00D10519">
              <w:rPr>
                <w:sz w:val="26"/>
                <w:szCs w:val="26"/>
              </w:rPr>
              <w:t>.3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E56FD8">
            <w:pPr>
              <w:ind w:firstLine="0"/>
              <w:textAlignment w:val="auto"/>
              <w:rPr>
                <w:kern w:val="3"/>
                <w:sz w:val="26"/>
                <w:szCs w:val="26"/>
                <w:lang w:val="ru-RU" w:eastAsia="zh-CN"/>
              </w:rPr>
            </w:pPr>
            <w:r w:rsidRPr="00D10519">
              <w:rPr>
                <w:kern w:val="3"/>
                <w:sz w:val="26"/>
                <w:szCs w:val="26"/>
                <w:lang w:val="ru-RU" w:eastAsia="zh-CN"/>
              </w:rPr>
              <w:t>Приняти</w:t>
            </w:r>
            <w:r w:rsidR="00E56FD8" w:rsidRPr="00D10519">
              <w:rPr>
                <w:kern w:val="3"/>
                <w:sz w:val="26"/>
                <w:szCs w:val="26"/>
                <w:lang w:val="ru-RU" w:eastAsia="zh-CN"/>
              </w:rPr>
              <w:t xml:space="preserve">е на совместных заседаниях АТК </w:t>
            </w:r>
            <w:r w:rsidR="002F4F5B" w:rsidRPr="002F4F5B">
              <w:rPr>
                <w:kern w:val="3"/>
                <w:sz w:val="26"/>
                <w:szCs w:val="26"/>
                <w:lang w:val="ru-RU" w:eastAsia="zh-CN"/>
              </w:rPr>
              <w:t xml:space="preserve">Артинского муниципального округа </w:t>
            </w:r>
            <w:r w:rsidR="00E56FD8" w:rsidRPr="00D10519">
              <w:rPr>
                <w:kern w:val="3"/>
                <w:sz w:val="26"/>
                <w:szCs w:val="26"/>
                <w:lang w:val="ru-RU" w:eastAsia="zh-CN"/>
              </w:rPr>
              <w:t xml:space="preserve">и  ОГ </w:t>
            </w:r>
            <w:r w:rsidR="002F4F5B" w:rsidRPr="002F4F5B">
              <w:rPr>
                <w:kern w:val="3"/>
                <w:sz w:val="26"/>
                <w:szCs w:val="26"/>
                <w:lang w:val="ru-RU" w:eastAsia="zh-CN"/>
              </w:rPr>
              <w:t xml:space="preserve">Артинского муниципального округа </w:t>
            </w:r>
            <w:r w:rsidRPr="00D10519">
              <w:rPr>
                <w:kern w:val="3"/>
                <w:sz w:val="26"/>
                <w:szCs w:val="26"/>
                <w:lang w:val="ru-RU" w:eastAsia="zh-CN"/>
              </w:rPr>
              <w:t xml:space="preserve">решений, направленных </w:t>
            </w:r>
            <w:r w:rsidR="00E56FD8" w:rsidRPr="00D10519">
              <w:rPr>
                <w:kern w:val="3"/>
                <w:sz w:val="26"/>
                <w:szCs w:val="26"/>
                <w:lang w:val="ru-RU" w:eastAsia="zh-CN"/>
              </w:rPr>
              <w:t>на устранение выявленных террористических угроз, в том числе связанных с массовыми антиобщественными проявлениями</w:t>
            </w:r>
            <w:r w:rsidR="002F4F5B">
              <w:rPr>
                <w:kern w:val="3"/>
                <w:sz w:val="26"/>
                <w:szCs w:val="26"/>
                <w:lang w:val="ru-RU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D10519" w:rsidRDefault="00152928" w:rsidP="00152928">
            <w:pPr>
              <w:ind w:right="111" w:firstLine="0"/>
              <w:jc w:val="center"/>
              <w:rPr>
                <w:sz w:val="26"/>
                <w:szCs w:val="26"/>
                <w:lang w:val="ru-RU"/>
              </w:rPr>
            </w:pPr>
            <w:r w:rsidRPr="00D10519">
              <w:rPr>
                <w:sz w:val="26"/>
                <w:szCs w:val="26"/>
                <w:lang w:val="ru-RU"/>
              </w:rPr>
              <w:t>При наличии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928" w:rsidRPr="00B246B8" w:rsidRDefault="00E56FD8" w:rsidP="00152928">
            <w:pPr>
              <w:ind w:right="118" w:firstLine="0"/>
              <w:rPr>
                <w:sz w:val="26"/>
                <w:szCs w:val="26"/>
                <w:lang w:val="ru-RU"/>
              </w:rPr>
            </w:pPr>
            <w:r w:rsidRPr="00B246B8">
              <w:rPr>
                <w:sz w:val="26"/>
                <w:szCs w:val="26"/>
                <w:lang w:val="ru-RU"/>
              </w:rPr>
              <w:t xml:space="preserve">АТК </w:t>
            </w:r>
            <w:r w:rsidR="002F4F5B" w:rsidRPr="002F4F5B">
              <w:rPr>
                <w:sz w:val="26"/>
                <w:szCs w:val="26"/>
                <w:lang w:val="ru-RU"/>
              </w:rPr>
              <w:t xml:space="preserve">Артинского муниципального округа </w:t>
            </w:r>
            <w:r w:rsidRPr="00B246B8">
              <w:rPr>
                <w:sz w:val="26"/>
                <w:szCs w:val="26"/>
                <w:lang w:val="ru-RU"/>
              </w:rPr>
              <w:t xml:space="preserve">и  ОГ </w:t>
            </w:r>
            <w:r w:rsidR="002F4F5B" w:rsidRPr="002F4F5B">
              <w:rPr>
                <w:sz w:val="26"/>
                <w:szCs w:val="26"/>
                <w:lang w:val="ru-RU"/>
              </w:rPr>
              <w:t>Артинского муниципального округа</w:t>
            </w:r>
          </w:p>
        </w:tc>
      </w:tr>
    </w:tbl>
    <w:p w:rsidR="00A252C4" w:rsidRPr="00D10519" w:rsidRDefault="00A252C4" w:rsidP="00A252C4">
      <w:pPr>
        <w:ind w:firstLine="0"/>
        <w:jc w:val="center"/>
        <w:rPr>
          <w:szCs w:val="28"/>
          <w:lang w:val="ru-RU"/>
        </w:rPr>
      </w:pPr>
    </w:p>
    <w:p w:rsidR="003D3195" w:rsidRPr="00D10519" w:rsidRDefault="003D3195" w:rsidP="00A252C4">
      <w:pPr>
        <w:ind w:firstLine="0"/>
        <w:jc w:val="center"/>
        <w:rPr>
          <w:szCs w:val="28"/>
          <w:lang w:val="ru-RU"/>
        </w:rPr>
      </w:pPr>
    </w:p>
    <w:p w:rsidR="00A252C4" w:rsidRPr="00D10519" w:rsidRDefault="00B01E4E" w:rsidP="00A252C4">
      <w:pPr>
        <w:ind w:left="-28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Секретарь антитеррористической комиссии</w:t>
      </w:r>
      <w:r w:rsidR="00B246B8">
        <w:rPr>
          <w:sz w:val="26"/>
          <w:szCs w:val="26"/>
          <w:lang w:val="ru-RU"/>
        </w:rPr>
        <w:t xml:space="preserve"> </w:t>
      </w:r>
      <w:r w:rsidR="002F4F5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О.Н. </w:t>
      </w:r>
      <w:proofErr w:type="spellStart"/>
      <w:r>
        <w:rPr>
          <w:sz w:val="26"/>
          <w:szCs w:val="26"/>
          <w:lang w:val="ru-RU"/>
        </w:rPr>
        <w:t>Евсин</w:t>
      </w:r>
      <w:proofErr w:type="spellEnd"/>
    </w:p>
    <w:p w:rsidR="00A22675" w:rsidRPr="00B45A23" w:rsidRDefault="00A252C4" w:rsidP="00A252C4">
      <w:pPr>
        <w:ind w:left="-284" w:right="-313" w:firstLine="0"/>
        <w:rPr>
          <w:sz w:val="26"/>
          <w:szCs w:val="26"/>
          <w:lang w:val="ru-RU"/>
        </w:rPr>
      </w:pP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Pr="00D10519">
        <w:rPr>
          <w:sz w:val="26"/>
          <w:szCs w:val="26"/>
          <w:lang w:val="ru-RU"/>
        </w:rPr>
        <w:tab/>
      </w:r>
      <w:r w:rsidR="003D3195" w:rsidRPr="00D10519">
        <w:rPr>
          <w:sz w:val="26"/>
          <w:szCs w:val="26"/>
          <w:lang w:val="ru-RU"/>
        </w:rPr>
        <w:t xml:space="preserve"> </w:t>
      </w:r>
      <w:r w:rsidRPr="00D10519">
        <w:rPr>
          <w:sz w:val="26"/>
          <w:szCs w:val="26"/>
          <w:lang w:val="ru-RU"/>
        </w:rPr>
        <w:tab/>
      </w:r>
      <w:r w:rsidR="003D3195" w:rsidRPr="00D10519">
        <w:rPr>
          <w:sz w:val="26"/>
          <w:szCs w:val="26"/>
          <w:lang w:val="ru-RU"/>
        </w:rPr>
        <w:t xml:space="preserve">   </w:t>
      </w:r>
      <w:r w:rsidR="002F4F5B">
        <w:rPr>
          <w:sz w:val="26"/>
          <w:szCs w:val="26"/>
          <w:lang w:val="ru-RU"/>
        </w:rPr>
        <w:t xml:space="preserve"> </w:t>
      </w:r>
      <w:r w:rsidR="003D3195" w:rsidRPr="00D10519">
        <w:rPr>
          <w:sz w:val="26"/>
          <w:szCs w:val="26"/>
          <w:lang w:val="ru-RU"/>
        </w:rPr>
        <w:t xml:space="preserve">         </w:t>
      </w:r>
      <w:r w:rsidR="002F4F5B">
        <w:rPr>
          <w:sz w:val="26"/>
          <w:szCs w:val="26"/>
          <w:lang w:val="ru-RU"/>
        </w:rPr>
        <w:t xml:space="preserve">                           </w:t>
      </w:r>
      <w:r w:rsidR="00B01E4E">
        <w:rPr>
          <w:sz w:val="26"/>
          <w:szCs w:val="26"/>
          <w:lang w:val="ru-RU"/>
        </w:rPr>
        <w:t xml:space="preserve"> </w:t>
      </w:r>
    </w:p>
    <w:sectPr w:rsidR="00A22675" w:rsidRPr="00B45A23" w:rsidSect="00E2259C">
      <w:headerReference w:type="default" r:id="rId9"/>
      <w:pgSz w:w="16839" w:h="11907" w:orient="landscape"/>
      <w:pgMar w:top="1418" w:right="639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15" w:rsidRDefault="00900915" w:rsidP="00C841D7">
      <w:r>
        <w:separator/>
      </w:r>
    </w:p>
  </w:endnote>
  <w:endnote w:type="continuationSeparator" w:id="0">
    <w:p w:rsidR="00900915" w:rsidRDefault="00900915" w:rsidP="00C8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15" w:rsidRDefault="00900915" w:rsidP="00C841D7">
      <w:r>
        <w:separator/>
      </w:r>
    </w:p>
  </w:footnote>
  <w:footnote w:type="continuationSeparator" w:id="0">
    <w:p w:rsidR="00900915" w:rsidRDefault="00900915" w:rsidP="00C8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15" w:rsidRDefault="00900915">
    <w:pPr>
      <w:pStyle w:val="a3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left:0;text-align:left;margin-left:0;margin-top:.05pt;width:6.05pt;height:13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" filled="f" stroked="f">
          <v:textbox style="mso-fit-shape-to-text:t" inset="0,0,0,0">
            <w:txbxContent>
              <w:p w:rsidR="00900915" w:rsidRDefault="00900915">
                <w:pPr>
                  <w:pStyle w:val="a3"/>
                  <w:ind w:firstLine="0"/>
                </w:pPr>
                <w:r>
                  <w:rPr>
                    <w:rStyle w:val="a5"/>
                    <w:rFonts w:ascii="Liberation Serif" w:hAnsi="Liberation Serif"/>
                    <w:szCs w:val="28"/>
                  </w:rPr>
                  <w:fldChar w:fldCharType="begin"/>
                </w:r>
                <w:r>
                  <w:rPr>
                    <w:rStyle w:val="a5"/>
                    <w:rFonts w:ascii="Liberation Serif" w:hAnsi="Liberation Serif"/>
                    <w:szCs w:val="28"/>
                  </w:rPr>
                  <w:instrText xml:space="preserve"> PAGE </w:instrText>
                </w:r>
                <w:r>
                  <w:rPr>
                    <w:rStyle w:val="a5"/>
                    <w:rFonts w:ascii="Liberation Serif" w:hAnsi="Liberation Serif"/>
                    <w:szCs w:val="28"/>
                  </w:rPr>
                  <w:fldChar w:fldCharType="separate"/>
                </w:r>
                <w:r w:rsidR="007F4F3B">
                  <w:rPr>
                    <w:rStyle w:val="a5"/>
                    <w:rFonts w:ascii="Liberation Serif" w:hAnsi="Liberation Serif"/>
                    <w:noProof/>
                    <w:szCs w:val="28"/>
                  </w:rPr>
                  <w:t>8</w:t>
                </w:r>
                <w:r>
                  <w:rPr>
                    <w:rStyle w:val="a5"/>
                    <w:rFonts w:ascii="Liberation Serif" w:hAnsi="Liberation Serif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09C"/>
    <w:multiLevelType w:val="hybridMultilevel"/>
    <w:tmpl w:val="98848806"/>
    <w:lvl w:ilvl="0" w:tplc="4A4E072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23C"/>
    <w:rsid w:val="000024B0"/>
    <w:rsid w:val="0000695F"/>
    <w:rsid w:val="0002580D"/>
    <w:rsid w:val="00033283"/>
    <w:rsid w:val="00033F9E"/>
    <w:rsid w:val="00040455"/>
    <w:rsid w:val="0004266C"/>
    <w:rsid w:val="000462C9"/>
    <w:rsid w:val="0006149A"/>
    <w:rsid w:val="000625EB"/>
    <w:rsid w:val="000664C9"/>
    <w:rsid w:val="000670AF"/>
    <w:rsid w:val="0007432A"/>
    <w:rsid w:val="0007638C"/>
    <w:rsid w:val="000817A4"/>
    <w:rsid w:val="00082153"/>
    <w:rsid w:val="00087921"/>
    <w:rsid w:val="00093270"/>
    <w:rsid w:val="000946AC"/>
    <w:rsid w:val="00097BDF"/>
    <w:rsid w:val="000A1F6A"/>
    <w:rsid w:val="000A2933"/>
    <w:rsid w:val="000B00F1"/>
    <w:rsid w:val="000B1127"/>
    <w:rsid w:val="000B7854"/>
    <w:rsid w:val="000C7DD3"/>
    <w:rsid w:val="000D5EA0"/>
    <w:rsid w:val="000E2801"/>
    <w:rsid w:val="000E5B8C"/>
    <w:rsid w:val="001051F4"/>
    <w:rsid w:val="0011058B"/>
    <w:rsid w:val="001137AC"/>
    <w:rsid w:val="00114E48"/>
    <w:rsid w:val="00116432"/>
    <w:rsid w:val="001209ED"/>
    <w:rsid w:val="0012630D"/>
    <w:rsid w:val="001364F9"/>
    <w:rsid w:val="00142EB1"/>
    <w:rsid w:val="00152928"/>
    <w:rsid w:val="00155333"/>
    <w:rsid w:val="001770A6"/>
    <w:rsid w:val="00180410"/>
    <w:rsid w:val="00183787"/>
    <w:rsid w:val="00190110"/>
    <w:rsid w:val="001928A6"/>
    <w:rsid w:val="00193360"/>
    <w:rsid w:val="001A1CFB"/>
    <w:rsid w:val="001B0CEB"/>
    <w:rsid w:val="001B14B3"/>
    <w:rsid w:val="001B19DF"/>
    <w:rsid w:val="001C276E"/>
    <w:rsid w:val="001C4F5F"/>
    <w:rsid w:val="001D2D65"/>
    <w:rsid w:val="001D3609"/>
    <w:rsid w:val="001D48F5"/>
    <w:rsid w:val="001D6F60"/>
    <w:rsid w:val="001F621C"/>
    <w:rsid w:val="00207C81"/>
    <w:rsid w:val="0022678F"/>
    <w:rsid w:val="00255F12"/>
    <w:rsid w:val="00260B5E"/>
    <w:rsid w:val="00262301"/>
    <w:rsid w:val="002875CF"/>
    <w:rsid w:val="00292A11"/>
    <w:rsid w:val="0029610C"/>
    <w:rsid w:val="002A1612"/>
    <w:rsid w:val="002B37F7"/>
    <w:rsid w:val="002D114D"/>
    <w:rsid w:val="002E7965"/>
    <w:rsid w:val="002E7A4B"/>
    <w:rsid w:val="002F2017"/>
    <w:rsid w:val="002F219B"/>
    <w:rsid w:val="002F40B8"/>
    <w:rsid w:val="002F4F5B"/>
    <w:rsid w:val="00316C46"/>
    <w:rsid w:val="00335951"/>
    <w:rsid w:val="003405C1"/>
    <w:rsid w:val="00342450"/>
    <w:rsid w:val="003459FE"/>
    <w:rsid w:val="00353960"/>
    <w:rsid w:val="00363C15"/>
    <w:rsid w:val="003659B1"/>
    <w:rsid w:val="00374C1D"/>
    <w:rsid w:val="00377B7E"/>
    <w:rsid w:val="00382C92"/>
    <w:rsid w:val="0038481C"/>
    <w:rsid w:val="003A7681"/>
    <w:rsid w:val="003B0B2E"/>
    <w:rsid w:val="003B3041"/>
    <w:rsid w:val="003C07A2"/>
    <w:rsid w:val="003C30CA"/>
    <w:rsid w:val="003D3195"/>
    <w:rsid w:val="003D5176"/>
    <w:rsid w:val="003E0194"/>
    <w:rsid w:val="003F1F75"/>
    <w:rsid w:val="0040452D"/>
    <w:rsid w:val="00405977"/>
    <w:rsid w:val="00407B8E"/>
    <w:rsid w:val="0041085B"/>
    <w:rsid w:val="004134DA"/>
    <w:rsid w:val="004222C9"/>
    <w:rsid w:val="00425E44"/>
    <w:rsid w:val="004304C2"/>
    <w:rsid w:val="00431CF5"/>
    <w:rsid w:val="0043332B"/>
    <w:rsid w:val="0044021A"/>
    <w:rsid w:val="004409C0"/>
    <w:rsid w:val="00443830"/>
    <w:rsid w:val="00445064"/>
    <w:rsid w:val="0046651C"/>
    <w:rsid w:val="00467777"/>
    <w:rsid w:val="004763C2"/>
    <w:rsid w:val="00484278"/>
    <w:rsid w:val="00490902"/>
    <w:rsid w:val="00496CF9"/>
    <w:rsid w:val="00497AD4"/>
    <w:rsid w:val="004A4042"/>
    <w:rsid w:val="004B4DC4"/>
    <w:rsid w:val="004D32A4"/>
    <w:rsid w:val="004D4B3B"/>
    <w:rsid w:val="004E791C"/>
    <w:rsid w:val="004F22C0"/>
    <w:rsid w:val="0052384D"/>
    <w:rsid w:val="00525404"/>
    <w:rsid w:val="00540B7F"/>
    <w:rsid w:val="00543A72"/>
    <w:rsid w:val="00544154"/>
    <w:rsid w:val="00557206"/>
    <w:rsid w:val="00560E7B"/>
    <w:rsid w:val="00562E59"/>
    <w:rsid w:val="00563FED"/>
    <w:rsid w:val="00565034"/>
    <w:rsid w:val="0056524A"/>
    <w:rsid w:val="00571B7A"/>
    <w:rsid w:val="00597FB9"/>
    <w:rsid w:val="005A1680"/>
    <w:rsid w:val="005B4B34"/>
    <w:rsid w:val="005B6467"/>
    <w:rsid w:val="005B6D3B"/>
    <w:rsid w:val="005C52EF"/>
    <w:rsid w:val="005F0464"/>
    <w:rsid w:val="005F0EE5"/>
    <w:rsid w:val="005F290E"/>
    <w:rsid w:val="005F2A67"/>
    <w:rsid w:val="005F58FE"/>
    <w:rsid w:val="006042FE"/>
    <w:rsid w:val="00605420"/>
    <w:rsid w:val="00625BE1"/>
    <w:rsid w:val="0063116A"/>
    <w:rsid w:val="006336FE"/>
    <w:rsid w:val="00634274"/>
    <w:rsid w:val="00641F9E"/>
    <w:rsid w:val="006512DD"/>
    <w:rsid w:val="006642DA"/>
    <w:rsid w:val="00665D78"/>
    <w:rsid w:val="00667DF4"/>
    <w:rsid w:val="0069664B"/>
    <w:rsid w:val="006A14D4"/>
    <w:rsid w:val="006A1DCF"/>
    <w:rsid w:val="006A1E99"/>
    <w:rsid w:val="006A42C0"/>
    <w:rsid w:val="006B0E63"/>
    <w:rsid w:val="006B1F48"/>
    <w:rsid w:val="006D064F"/>
    <w:rsid w:val="006D31F2"/>
    <w:rsid w:val="006E4E28"/>
    <w:rsid w:val="006E5D1E"/>
    <w:rsid w:val="006F0006"/>
    <w:rsid w:val="006F2A80"/>
    <w:rsid w:val="0070331B"/>
    <w:rsid w:val="0070708D"/>
    <w:rsid w:val="007174E2"/>
    <w:rsid w:val="0072217B"/>
    <w:rsid w:val="0072423C"/>
    <w:rsid w:val="00725695"/>
    <w:rsid w:val="00727244"/>
    <w:rsid w:val="00727270"/>
    <w:rsid w:val="00735569"/>
    <w:rsid w:val="0073662A"/>
    <w:rsid w:val="00747DEB"/>
    <w:rsid w:val="00755306"/>
    <w:rsid w:val="00757152"/>
    <w:rsid w:val="00763F44"/>
    <w:rsid w:val="0076640A"/>
    <w:rsid w:val="00767C04"/>
    <w:rsid w:val="00777828"/>
    <w:rsid w:val="007817E5"/>
    <w:rsid w:val="00784603"/>
    <w:rsid w:val="00785879"/>
    <w:rsid w:val="00785D80"/>
    <w:rsid w:val="007872F4"/>
    <w:rsid w:val="0079327E"/>
    <w:rsid w:val="007A6D16"/>
    <w:rsid w:val="007B788E"/>
    <w:rsid w:val="007D6C00"/>
    <w:rsid w:val="007E3833"/>
    <w:rsid w:val="007E52D4"/>
    <w:rsid w:val="007F4F3B"/>
    <w:rsid w:val="00802499"/>
    <w:rsid w:val="00803AAF"/>
    <w:rsid w:val="008065E0"/>
    <w:rsid w:val="00812518"/>
    <w:rsid w:val="00823465"/>
    <w:rsid w:val="00823B9F"/>
    <w:rsid w:val="00830884"/>
    <w:rsid w:val="00830FD3"/>
    <w:rsid w:val="00831C86"/>
    <w:rsid w:val="00836621"/>
    <w:rsid w:val="00872E90"/>
    <w:rsid w:val="0087559C"/>
    <w:rsid w:val="00876476"/>
    <w:rsid w:val="00895460"/>
    <w:rsid w:val="008975C2"/>
    <w:rsid w:val="008A0B31"/>
    <w:rsid w:val="008A1A95"/>
    <w:rsid w:val="008A1BAF"/>
    <w:rsid w:val="008A5626"/>
    <w:rsid w:val="008C3838"/>
    <w:rsid w:val="008C3B50"/>
    <w:rsid w:val="00900915"/>
    <w:rsid w:val="00912626"/>
    <w:rsid w:val="00921F9C"/>
    <w:rsid w:val="00924043"/>
    <w:rsid w:val="00945FA5"/>
    <w:rsid w:val="0094627D"/>
    <w:rsid w:val="00947563"/>
    <w:rsid w:val="009476E2"/>
    <w:rsid w:val="009557E8"/>
    <w:rsid w:val="009744F6"/>
    <w:rsid w:val="0099210A"/>
    <w:rsid w:val="009A5633"/>
    <w:rsid w:val="009A61D0"/>
    <w:rsid w:val="009C0C83"/>
    <w:rsid w:val="009C47E0"/>
    <w:rsid w:val="009D1F6D"/>
    <w:rsid w:val="009D7D7C"/>
    <w:rsid w:val="009E22DE"/>
    <w:rsid w:val="009E28E1"/>
    <w:rsid w:val="00A21C7F"/>
    <w:rsid w:val="00A22675"/>
    <w:rsid w:val="00A22B7F"/>
    <w:rsid w:val="00A2466E"/>
    <w:rsid w:val="00A252C4"/>
    <w:rsid w:val="00A2671E"/>
    <w:rsid w:val="00A333DD"/>
    <w:rsid w:val="00A506FF"/>
    <w:rsid w:val="00A5276B"/>
    <w:rsid w:val="00A53090"/>
    <w:rsid w:val="00A6115F"/>
    <w:rsid w:val="00A63A09"/>
    <w:rsid w:val="00A71B27"/>
    <w:rsid w:val="00A820BC"/>
    <w:rsid w:val="00AB743E"/>
    <w:rsid w:val="00AC1F57"/>
    <w:rsid w:val="00AD0FAE"/>
    <w:rsid w:val="00AF2E69"/>
    <w:rsid w:val="00B01E4E"/>
    <w:rsid w:val="00B12582"/>
    <w:rsid w:val="00B143C7"/>
    <w:rsid w:val="00B144F7"/>
    <w:rsid w:val="00B22792"/>
    <w:rsid w:val="00B246B8"/>
    <w:rsid w:val="00B334A5"/>
    <w:rsid w:val="00B37352"/>
    <w:rsid w:val="00B41766"/>
    <w:rsid w:val="00B45A23"/>
    <w:rsid w:val="00B5038A"/>
    <w:rsid w:val="00B52F8B"/>
    <w:rsid w:val="00B61C79"/>
    <w:rsid w:val="00B72CA4"/>
    <w:rsid w:val="00B90C3C"/>
    <w:rsid w:val="00B923F3"/>
    <w:rsid w:val="00B930C9"/>
    <w:rsid w:val="00BB18C9"/>
    <w:rsid w:val="00BB53C1"/>
    <w:rsid w:val="00BB5501"/>
    <w:rsid w:val="00BB6E7A"/>
    <w:rsid w:val="00BC35CC"/>
    <w:rsid w:val="00BC4522"/>
    <w:rsid w:val="00BC5A78"/>
    <w:rsid w:val="00BC7D0E"/>
    <w:rsid w:val="00BC7F52"/>
    <w:rsid w:val="00BE359E"/>
    <w:rsid w:val="00BE467C"/>
    <w:rsid w:val="00BE6DC3"/>
    <w:rsid w:val="00BF5A01"/>
    <w:rsid w:val="00C03DB6"/>
    <w:rsid w:val="00C048D7"/>
    <w:rsid w:val="00C058FB"/>
    <w:rsid w:val="00C0712F"/>
    <w:rsid w:val="00C07C4E"/>
    <w:rsid w:val="00C26F80"/>
    <w:rsid w:val="00C36495"/>
    <w:rsid w:val="00C36D74"/>
    <w:rsid w:val="00C53695"/>
    <w:rsid w:val="00C644B7"/>
    <w:rsid w:val="00C76B3A"/>
    <w:rsid w:val="00C841D7"/>
    <w:rsid w:val="00CA1248"/>
    <w:rsid w:val="00CA2C0B"/>
    <w:rsid w:val="00CA2CA5"/>
    <w:rsid w:val="00CB234B"/>
    <w:rsid w:val="00CB36EB"/>
    <w:rsid w:val="00CD5A55"/>
    <w:rsid w:val="00CE400F"/>
    <w:rsid w:val="00CF0D79"/>
    <w:rsid w:val="00D10519"/>
    <w:rsid w:val="00D11EBE"/>
    <w:rsid w:val="00D13EC8"/>
    <w:rsid w:val="00D173DE"/>
    <w:rsid w:val="00D333E5"/>
    <w:rsid w:val="00D51FF2"/>
    <w:rsid w:val="00D77143"/>
    <w:rsid w:val="00DA3B8B"/>
    <w:rsid w:val="00DA78FB"/>
    <w:rsid w:val="00DC39F7"/>
    <w:rsid w:val="00DD024E"/>
    <w:rsid w:val="00DD6EF4"/>
    <w:rsid w:val="00DE2C70"/>
    <w:rsid w:val="00DF1042"/>
    <w:rsid w:val="00DF1CFF"/>
    <w:rsid w:val="00DF3E46"/>
    <w:rsid w:val="00E0251A"/>
    <w:rsid w:val="00E03C26"/>
    <w:rsid w:val="00E050C5"/>
    <w:rsid w:val="00E10959"/>
    <w:rsid w:val="00E16D52"/>
    <w:rsid w:val="00E20B73"/>
    <w:rsid w:val="00E20EF6"/>
    <w:rsid w:val="00E2259C"/>
    <w:rsid w:val="00E27032"/>
    <w:rsid w:val="00E367C2"/>
    <w:rsid w:val="00E36DBD"/>
    <w:rsid w:val="00E45336"/>
    <w:rsid w:val="00E463AB"/>
    <w:rsid w:val="00E46439"/>
    <w:rsid w:val="00E56FD8"/>
    <w:rsid w:val="00E57424"/>
    <w:rsid w:val="00E62E60"/>
    <w:rsid w:val="00E72E86"/>
    <w:rsid w:val="00E9548F"/>
    <w:rsid w:val="00EA2CBC"/>
    <w:rsid w:val="00EA75AD"/>
    <w:rsid w:val="00EA78E4"/>
    <w:rsid w:val="00EB0839"/>
    <w:rsid w:val="00EC07D2"/>
    <w:rsid w:val="00EC1E9A"/>
    <w:rsid w:val="00EE0308"/>
    <w:rsid w:val="00F0059E"/>
    <w:rsid w:val="00F165B9"/>
    <w:rsid w:val="00F21278"/>
    <w:rsid w:val="00F3454B"/>
    <w:rsid w:val="00F376F6"/>
    <w:rsid w:val="00F63360"/>
    <w:rsid w:val="00F84B1C"/>
    <w:rsid w:val="00F8653F"/>
    <w:rsid w:val="00F87045"/>
    <w:rsid w:val="00F87904"/>
    <w:rsid w:val="00F925FA"/>
    <w:rsid w:val="00FA55B8"/>
    <w:rsid w:val="00FC227E"/>
    <w:rsid w:val="00FC51E0"/>
    <w:rsid w:val="00FD0B5B"/>
    <w:rsid w:val="00FD15F7"/>
    <w:rsid w:val="00FD2632"/>
    <w:rsid w:val="00FD3AC9"/>
    <w:rsid w:val="00FD5013"/>
    <w:rsid w:val="00FD747E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23C"/>
    <w:pPr>
      <w:suppressAutoHyphens/>
      <w:autoSpaceDN w:val="0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42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2423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5">
    <w:name w:val="page number"/>
    <w:basedOn w:val="a0"/>
    <w:rsid w:val="0072423C"/>
  </w:style>
  <w:style w:type="paragraph" w:customStyle="1" w:styleId="decor">
    <w:name w:val="decor"/>
    <w:basedOn w:val="a"/>
    <w:rsid w:val="0072423C"/>
    <w:pPr>
      <w:spacing w:before="100" w:after="100"/>
      <w:ind w:firstLine="0"/>
      <w:jc w:val="left"/>
    </w:pPr>
    <w:rPr>
      <w:b/>
      <w:bCs/>
      <w:color w:val="330099"/>
      <w:sz w:val="23"/>
      <w:szCs w:val="23"/>
      <w:lang w:val="ru-RU"/>
    </w:rPr>
  </w:style>
  <w:style w:type="paragraph" w:styleId="a6">
    <w:name w:val="Title"/>
    <w:basedOn w:val="a"/>
    <w:link w:val="a7"/>
    <w:rsid w:val="0072423C"/>
    <w:pPr>
      <w:ind w:firstLine="0"/>
      <w:jc w:val="center"/>
    </w:pPr>
    <w:rPr>
      <w:b/>
      <w:bCs/>
      <w:sz w:val="40"/>
      <w:szCs w:val="40"/>
      <w:lang w:val="ru-RU"/>
    </w:rPr>
  </w:style>
  <w:style w:type="character" w:customStyle="1" w:styleId="a7">
    <w:name w:val="Название Знак"/>
    <w:basedOn w:val="a0"/>
    <w:link w:val="a6"/>
    <w:rsid w:val="0072423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amtxt">
    <w:name w:val="sam_txt"/>
    <w:basedOn w:val="a"/>
    <w:rsid w:val="00207C81"/>
    <w:pPr>
      <w:suppressAutoHyphens w:val="0"/>
      <w:autoSpaceDN/>
      <w:spacing w:before="100" w:beforeAutospacing="1" w:after="100" w:afterAutospacing="1"/>
      <w:ind w:firstLine="0"/>
      <w:jc w:val="left"/>
      <w:textAlignment w:val="auto"/>
    </w:pPr>
    <w:rPr>
      <w:sz w:val="24"/>
      <w:szCs w:val="24"/>
      <w:lang w:val="ru-RU"/>
    </w:rPr>
  </w:style>
  <w:style w:type="character" w:customStyle="1" w:styleId="FontStyle17">
    <w:name w:val="Font Style17"/>
    <w:rsid w:val="00207C81"/>
    <w:rPr>
      <w:rFonts w:ascii="Times New Roman" w:hAnsi="Times New Roman"/>
      <w:b/>
      <w:sz w:val="24"/>
    </w:rPr>
  </w:style>
  <w:style w:type="paragraph" w:customStyle="1" w:styleId="rtejustify1">
    <w:name w:val="rtejustify1"/>
    <w:basedOn w:val="a"/>
    <w:uiPriority w:val="99"/>
    <w:rsid w:val="00207C81"/>
    <w:pPr>
      <w:suppressAutoHyphens w:val="0"/>
      <w:autoSpaceDN/>
      <w:spacing w:after="50"/>
      <w:ind w:firstLine="709"/>
      <w:textAlignment w:val="auto"/>
    </w:pPr>
    <w:rPr>
      <w:rFonts w:ascii="Tahoma" w:hAnsi="Tahoma" w:cs="Tahoma"/>
      <w:sz w:val="24"/>
      <w:szCs w:val="24"/>
      <w:lang w:val="ru-RU"/>
    </w:rPr>
  </w:style>
  <w:style w:type="table" w:styleId="a8">
    <w:name w:val="Table Grid"/>
    <w:basedOn w:val="a1"/>
    <w:uiPriority w:val="59"/>
    <w:rsid w:val="00AB743E"/>
    <w:pPr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D333E5"/>
    <w:pPr>
      <w:suppressAutoHyphens w:val="0"/>
      <w:autoSpaceDN/>
      <w:spacing w:after="120"/>
      <w:ind w:left="283" w:firstLine="0"/>
      <w:jc w:val="left"/>
      <w:textAlignment w:val="auto"/>
    </w:pPr>
    <w:rPr>
      <w:sz w:val="24"/>
      <w:szCs w:val="24"/>
      <w:lang w:val="ru-RU"/>
    </w:rPr>
  </w:style>
  <w:style w:type="character" w:customStyle="1" w:styleId="aa">
    <w:name w:val="Основной текст с отступом Знак"/>
    <w:basedOn w:val="a0"/>
    <w:link w:val="a9"/>
    <w:rsid w:val="00D33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7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ind w:firstLine="0"/>
      <w:jc w:val="left"/>
      <w:textAlignment w:val="auto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07C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qFormat/>
    <w:rsid w:val="00E03C26"/>
    <w:pPr>
      <w:suppressAutoHyphens w:val="0"/>
      <w:autoSpaceDN/>
      <w:ind w:firstLine="0"/>
      <w:jc w:val="left"/>
      <w:textAlignment w:val="auto"/>
    </w:pPr>
    <w:rPr>
      <w:sz w:val="20"/>
      <w:lang w:val="ru-RU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03C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644B7"/>
    <w:pPr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2C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2C0B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f">
    <w:name w:val="List Paragraph"/>
    <w:basedOn w:val="a"/>
    <w:qFormat/>
    <w:rsid w:val="00F0059E"/>
    <w:pPr>
      <w:suppressAutoHyphens w:val="0"/>
      <w:autoSpaceDN/>
      <w:ind w:left="720" w:firstLine="0"/>
      <w:contextualSpacing/>
      <w:jc w:val="left"/>
      <w:textAlignment w:val="auto"/>
    </w:pPr>
    <w:rPr>
      <w:lang w:val="ru-RU"/>
    </w:rPr>
  </w:style>
  <w:style w:type="paragraph" w:customStyle="1" w:styleId="Standard">
    <w:name w:val="Standard"/>
    <w:rsid w:val="00947563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0">
    <w:name w:val="footnote reference"/>
    <w:rsid w:val="00F8653F"/>
    <w:rPr>
      <w:position w:val="0"/>
      <w:vertAlign w:val="superscript"/>
    </w:rPr>
  </w:style>
  <w:style w:type="paragraph" w:styleId="af1">
    <w:name w:val="Normal (Web)"/>
    <w:basedOn w:val="a"/>
    <w:rsid w:val="00F8653F"/>
    <w:pPr>
      <w:spacing w:before="100" w:after="100"/>
      <w:ind w:firstLine="0"/>
      <w:jc w:val="left"/>
    </w:pPr>
    <w:rPr>
      <w:sz w:val="24"/>
      <w:szCs w:val="24"/>
      <w:lang w:val="ru-RU"/>
    </w:rPr>
  </w:style>
  <w:style w:type="paragraph" w:customStyle="1" w:styleId="Heading">
    <w:name w:val="Heading"/>
    <w:basedOn w:val="a"/>
    <w:rsid w:val="00A252C4"/>
    <w:pPr>
      <w:ind w:firstLine="0"/>
      <w:jc w:val="center"/>
    </w:pPr>
    <w:rPr>
      <w:b/>
      <w:bCs/>
      <w:sz w:val="40"/>
      <w:szCs w:val="4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E831-40B9-40EB-A5B3-10FE2DAD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23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GOi4S</dc:creator>
  <cp:lastModifiedBy>pc-gos1</cp:lastModifiedBy>
  <cp:revision>234</cp:revision>
  <cp:lastPrinted>2026-01-12T10:20:00Z</cp:lastPrinted>
  <dcterms:created xsi:type="dcterms:W3CDTF">2020-12-14T06:49:00Z</dcterms:created>
  <dcterms:modified xsi:type="dcterms:W3CDTF">2026-01-12T10:27:00Z</dcterms:modified>
</cp:coreProperties>
</file>